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0D6C" w:rsidRDefault="00C36414" w:rsidP="00537C85">
      <w:pPr>
        <w:jc w:val="center"/>
        <w:rPr>
          <w:rFonts w:ascii="Times New Roman" w:hAnsi="Times New Roman" w:cs="Times New Roman"/>
          <w:b/>
          <w:sz w:val="40"/>
        </w:rPr>
      </w:pPr>
      <w:r w:rsidRPr="004C290B">
        <w:rPr>
          <w:rFonts w:ascii="Times New Roman" w:hAnsi="Times New Roman" w:cs="Times New Roman"/>
          <w:b/>
          <w:sz w:val="40"/>
        </w:rPr>
        <w:t>北京林业大学林学实验教学中心</w:t>
      </w:r>
      <w:r w:rsidR="004870FF">
        <w:rPr>
          <w:rFonts w:ascii="Times New Roman" w:hAnsi="Times New Roman" w:cs="Times New Roman" w:hint="eastAsia"/>
          <w:b/>
          <w:sz w:val="40"/>
        </w:rPr>
        <w:t>原子吸收分光光度计</w:t>
      </w:r>
      <w:r w:rsidR="004629D3">
        <w:rPr>
          <w:rFonts w:ascii="Times New Roman" w:hAnsi="Times New Roman" w:cs="Times New Roman" w:hint="eastAsia"/>
          <w:b/>
          <w:sz w:val="40"/>
        </w:rPr>
        <w:t>及</w:t>
      </w:r>
      <w:r w:rsidR="00592561">
        <w:rPr>
          <w:rFonts w:ascii="Times New Roman" w:hAnsi="Times New Roman" w:cs="Times New Roman" w:hint="eastAsia"/>
          <w:b/>
          <w:sz w:val="40"/>
        </w:rPr>
        <w:t>相应</w:t>
      </w:r>
      <w:r w:rsidR="004629D3">
        <w:rPr>
          <w:rFonts w:ascii="Times New Roman" w:hAnsi="Times New Roman" w:cs="Times New Roman" w:hint="eastAsia"/>
          <w:b/>
          <w:sz w:val="40"/>
        </w:rPr>
        <w:t>实验室</w:t>
      </w:r>
      <w:r w:rsidRPr="004C290B">
        <w:rPr>
          <w:rFonts w:ascii="Times New Roman" w:hAnsi="Times New Roman" w:cs="Times New Roman"/>
          <w:b/>
          <w:sz w:val="40"/>
        </w:rPr>
        <w:t>安全</w:t>
      </w:r>
      <w:r w:rsidR="00884EF2">
        <w:rPr>
          <w:rFonts w:ascii="Times New Roman" w:hAnsi="Times New Roman" w:cs="Times New Roman" w:hint="eastAsia"/>
          <w:b/>
          <w:sz w:val="40"/>
        </w:rPr>
        <w:t>承诺书</w:t>
      </w:r>
    </w:p>
    <w:p w:rsidR="00537C85" w:rsidRPr="000C58D5" w:rsidRDefault="002A0DD5" w:rsidP="002A0DD5">
      <w:pPr>
        <w:spacing w:beforeLines="25" w:before="78" w:afterLines="25" w:after="78"/>
        <w:jc w:val="right"/>
        <w:rPr>
          <w:rFonts w:ascii="Times New Roman" w:hAnsi="Times New Roman" w:cs="Times New Roman"/>
          <w:b/>
          <w:sz w:val="20"/>
        </w:rPr>
      </w:pPr>
      <w:r w:rsidRPr="006071D2">
        <w:rPr>
          <w:rFonts w:ascii="Times New Roman" w:hAnsi="Times New Roman" w:cs="Times New Roman" w:hint="eastAsia"/>
          <w:b/>
          <w:sz w:val="22"/>
        </w:rPr>
        <w:t>实验室负责人：赵婉凝</w:t>
      </w:r>
      <w:r w:rsidR="00537C85" w:rsidRPr="000C58D5">
        <w:rPr>
          <w:rFonts w:ascii="Times New Roman" w:hAnsi="Times New Roman" w:cs="Times New Roman"/>
          <w:b/>
          <w:sz w:val="22"/>
        </w:rPr>
        <w:t xml:space="preserve">        </w:t>
      </w:r>
      <w:r w:rsidR="00537C85" w:rsidRPr="000C58D5">
        <w:rPr>
          <w:rFonts w:ascii="Times New Roman" w:hAnsi="Times New Roman" w:cs="Times New Roman"/>
          <w:b/>
          <w:sz w:val="20"/>
        </w:rPr>
        <w:t xml:space="preserve">                   </w:t>
      </w:r>
    </w:p>
    <w:tbl>
      <w:tblPr>
        <w:tblStyle w:val="a3"/>
        <w:tblW w:w="0" w:type="auto"/>
        <w:jc w:val="center"/>
        <w:tblLook w:val="04A0" w:firstRow="1" w:lastRow="0" w:firstColumn="1" w:lastColumn="0" w:noHBand="0" w:noVBand="1"/>
      </w:tblPr>
      <w:tblGrid>
        <w:gridCol w:w="8515"/>
      </w:tblGrid>
      <w:tr w:rsidR="00D43F80" w:rsidRPr="000C58D5" w:rsidTr="004C290B">
        <w:trPr>
          <w:trHeight w:val="293"/>
          <w:jc w:val="center"/>
        </w:trPr>
        <w:tc>
          <w:tcPr>
            <w:tcW w:w="8515" w:type="dxa"/>
          </w:tcPr>
          <w:p w:rsidR="00D43F80" w:rsidRPr="00D43F80" w:rsidRDefault="00D43F80" w:rsidP="00D43F80">
            <w:pPr>
              <w:spacing w:beforeLines="25" w:before="78" w:afterLines="25" w:after="78"/>
              <w:rPr>
                <w:rFonts w:ascii="Times New Roman" w:hAnsi="Times New Roman" w:cs="Times New Roman"/>
                <w:sz w:val="24"/>
                <w:szCs w:val="24"/>
              </w:rPr>
            </w:pPr>
            <w:r w:rsidRPr="00D43F80">
              <w:rPr>
                <w:rFonts w:ascii="Times New Roman" w:hAnsi="Times New Roman" w:cs="Times New Roman" w:hint="eastAsia"/>
                <w:sz w:val="24"/>
                <w:szCs w:val="24"/>
              </w:rPr>
              <w:t>一、我已阅读《北京林业大学实验室安全管理办法（试行）》、《北京林业大学科研类实验室安全事故防范措施与应急预案》、《北京林业大学林学实验教学中心安全守则》</w:t>
            </w:r>
            <w:r>
              <w:rPr>
                <w:rFonts w:ascii="Times New Roman" w:hAnsi="Times New Roman" w:cs="Times New Roman" w:hint="eastAsia"/>
                <w:sz w:val="24"/>
                <w:szCs w:val="24"/>
              </w:rPr>
              <w:t>、</w:t>
            </w:r>
            <w:r w:rsidRPr="00D43F80">
              <w:rPr>
                <w:rFonts w:ascii="Times New Roman" w:hAnsi="Times New Roman" w:cs="Times New Roman" w:hint="eastAsia"/>
                <w:sz w:val="24"/>
                <w:szCs w:val="24"/>
              </w:rPr>
              <w:t>《林学实验教学中心实验室安全应急预案》</w:t>
            </w:r>
            <w:r>
              <w:rPr>
                <w:rFonts w:ascii="Times New Roman" w:hAnsi="Times New Roman" w:cs="Times New Roman" w:hint="eastAsia"/>
                <w:sz w:val="24"/>
                <w:szCs w:val="24"/>
              </w:rPr>
              <w:t>、《</w:t>
            </w:r>
            <w:r w:rsidRPr="00D43F80">
              <w:rPr>
                <w:rFonts w:ascii="Times New Roman" w:hAnsi="Times New Roman" w:cs="Times New Roman"/>
                <w:sz w:val="24"/>
                <w:szCs w:val="24"/>
              </w:rPr>
              <w:t>林学实验教学中心实验室安全准入制度</w:t>
            </w:r>
            <w:r>
              <w:rPr>
                <w:rFonts w:ascii="Times New Roman" w:hAnsi="Times New Roman" w:cs="Times New Roman" w:hint="eastAsia"/>
                <w:sz w:val="24"/>
                <w:szCs w:val="24"/>
              </w:rPr>
              <w:t>》、《</w:t>
            </w:r>
            <w:r w:rsidRPr="00D43F80">
              <w:rPr>
                <w:rFonts w:ascii="Times New Roman" w:hAnsi="Times New Roman" w:cs="Times New Roman"/>
                <w:sz w:val="24"/>
                <w:szCs w:val="24"/>
              </w:rPr>
              <w:t>林学实验教学中心违规处理办法</w:t>
            </w:r>
            <w:r>
              <w:rPr>
                <w:rFonts w:ascii="Times New Roman" w:hAnsi="Times New Roman" w:cs="Times New Roman" w:hint="eastAsia"/>
                <w:sz w:val="24"/>
                <w:szCs w:val="24"/>
              </w:rPr>
              <w:t>》等</w:t>
            </w:r>
            <w:r w:rsidRPr="00D43F80">
              <w:rPr>
                <w:rFonts w:ascii="Times New Roman" w:hAnsi="Times New Roman" w:cs="Times New Roman" w:hint="eastAsia"/>
                <w:sz w:val="24"/>
                <w:szCs w:val="24"/>
              </w:rPr>
              <w:t>，参加了实验室安全培训，了解各项安全制度。</w:t>
            </w:r>
          </w:p>
        </w:tc>
      </w:tr>
      <w:tr w:rsidR="00D43F80" w:rsidRPr="000C58D5" w:rsidTr="004C290B">
        <w:trPr>
          <w:trHeight w:val="293"/>
          <w:jc w:val="center"/>
        </w:trPr>
        <w:tc>
          <w:tcPr>
            <w:tcW w:w="8515" w:type="dxa"/>
          </w:tcPr>
          <w:p w:rsidR="00D43F80" w:rsidRPr="00D43F80" w:rsidRDefault="00D43F80" w:rsidP="00D43F80">
            <w:pPr>
              <w:spacing w:beforeLines="25" w:before="78" w:afterLines="25" w:after="78"/>
              <w:rPr>
                <w:rFonts w:ascii="Times New Roman" w:hAnsi="Times New Roman" w:cs="Times New Roman"/>
                <w:sz w:val="24"/>
                <w:szCs w:val="24"/>
              </w:rPr>
            </w:pPr>
            <w:r w:rsidRPr="00D43F80">
              <w:rPr>
                <w:rFonts w:ascii="Times New Roman" w:hAnsi="Times New Roman" w:cs="Times New Roman" w:hint="eastAsia"/>
                <w:sz w:val="24"/>
                <w:szCs w:val="24"/>
              </w:rPr>
              <w:t>二、我已取得北京林业大学实验室安全知识考试合格证书。</w:t>
            </w:r>
          </w:p>
        </w:tc>
      </w:tr>
      <w:tr w:rsidR="00C926E2" w:rsidRPr="000C58D5" w:rsidTr="004C290B">
        <w:trPr>
          <w:trHeight w:val="293"/>
          <w:jc w:val="center"/>
        </w:trPr>
        <w:tc>
          <w:tcPr>
            <w:tcW w:w="8515" w:type="dxa"/>
          </w:tcPr>
          <w:p w:rsidR="00C926E2" w:rsidRPr="00D43F80" w:rsidRDefault="00D43F80" w:rsidP="00BC06AB">
            <w:pPr>
              <w:spacing w:beforeLines="25" w:before="78" w:afterLines="25" w:after="78"/>
              <w:rPr>
                <w:rFonts w:ascii="Times New Roman" w:hAnsi="Times New Roman" w:cs="Times New Roman"/>
                <w:sz w:val="24"/>
                <w:szCs w:val="24"/>
              </w:rPr>
            </w:pPr>
            <w:r w:rsidRPr="00D43F80">
              <w:rPr>
                <w:rFonts w:ascii="Times New Roman" w:hAnsi="Times New Roman" w:cs="Times New Roman" w:hint="eastAsia"/>
                <w:sz w:val="24"/>
                <w:szCs w:val="24"/>
              </w:rPr>
              <w:t>三、我已接受所在实验室负责人对我进行的有关安全的教育培训，了解到</w:t>
            </w:r>
            <w:r w:rsidR="00BC06AB">
              <w:rPr>
                <w:rFonts w:ascii="Times New Roman" w:hAnsi="Times New Roman" w:cs="Times New Roman" w:hint="eastAsia"/>
                <w:sz w:val="24"/>
                <w:szCs w:val="24"/>
              </w:rPr>
              <w:t>原子吸收分光光度计</w:t>
            </w:r>
            <w:r w:rsidR="00F836C7" w:rsidRPr="00D43F80">
              <w:rPr>
                <w:rFonts w:ascii="Times New Roman" w:hAnsi="Times New Roman" w:cs="Times New Roman" w:hint="eastAsia"/>
                <w:sz w:val="24"/>
                <w:szCs w:val="24"/>
              </w:rPr>
              <w:t>及所在实验室</w:t>
            </w:r>
            <w:r w:rsidR="00C926E2" w:rsidRPr="00D43F80">
              <w:rPr>
                <w:rFonts w:ascii="Times New Roman" w:hAnsi="Times New Roman" w:cs="Times New Roman"/>
                <w:sz w:val="24"/>
                <w:szCs w:val="24"/>
              </w:rPr>
              <w:t>特点如下：</w:t>
            </w:r>
          </w:p>
        </w:tc>
      </w:tr>
      <w:tr w:rsidR="00C926E2" w:rsidRPr="000C58D5" w:rsidTr="004C290B">
        <w:trPr>
          <w:trHeight w:val="4580"/>
          <w:jc w:val="center"/>
        </w:trPr>
        <w:tc>
          <w:tcPr>
            <w:tcW w:w="8515" w:type="dxa"/>
          </w:tcPr>
          <w:p w:rsidR="00C926E2" w:rsidRPr="004629D3" w:rsidRDefault="00F61C1E" w:rsidP="00F040EA">
            <w:pPr>
              <w:spacing w:beforeLines="25" w:before="78" w:afterLines="25" w:after="78"/>
              <w:rPr>
                <w:rFonts w:ascii="Times New Roman" w:hAnsi="Times New Roman" w:cs="Times New Roman"/>
                <w:b/>
                <w:sz w:val="24"/>
              </w:rPr>
            </w:pPr>
            <w:r w:rsidRPr="004629D3">
              <w:rPr>
                <w:rFonts w:ascii="Times New Roman" w:hAnsi="Times New Roman" w:cs="Times New Roman" w:hint="eastAsia"/>
                <w:b/>
                <w:sz w:val="24"/>
              </w:rPr>
              <w:t>a</w:t>
            </w:r>
            <w:r w:rsidR="00C926E2" w:rsidRPr="004629D3">
              <w:rPr>
                <w:rFonts w:ascii="Times New Roman" w:hAnsi="Times New Roman" w:cs="Times New Roman"/>
                <w:b/>
                <w:sz w:val="24"/>
              </w:rPr>
              <w:t xml:space="preserve">. </w:t>
            </w:r>
            <w:r w:rsidRPr="004629D3">
              <w:rPr>
                <w:rFonts w:ascii="Times New Roman" w:hAnsi="Times New Roman" w:cs="Times New Roman" w:hint="eastAsia"/>
                <w:b/>
                <w:sz w:val="24"/>
              </w:rPr>
              <w:t>实验中的</w:t>
            </w:r>
            <w:r w:rsidR="00C926E2" w:rsidRPr="004629D3">
              <w:rPr>
                <w:rFonts w:ascii="Times New Roman" w:hAnsi="Times New Roman" w:cs="Times New Roman"/>
                <w:b/>
                <w:sz w:val="24"/>
              </w:rPr>
              <w:t>危险源及其防护：</w:t>
            </w:r>
          </w:p>
          <w:p w:rsidR="00C926E2" w:rsidRPr="004629D3" w:rsidRDefault="00C926E2" w:rsidP="00537C85">
            <w:pPr>
              <w:rPr>
                <w:rFonts w:ascii="Times New Roman" w:hAnsi="Times New Roman" w:cs="Times New Roman"/>
                <w:b/>
                <w:sz w:val="24"/>
              </w:rPr>
            </w:pPr>
            <w:r w:rsidRPr="004629D3">
              <w:rPr>
                <w:rFonts w:ascii="Times New Roman" w:hAnsi="Times New Roman" w:cs="Times New Roman" w:hint="eastAsia"/>
                <w:b/>
                <w:sz w:val="24"/>
              </w:rPr>
              <w:t>危险源：</w:t>
            </w:r>
          </w:p>
          <w:p w:rsidR="006778A5" w:rsidRDefault="004870FF" w:rsidP="00EA31F2">
            <w:pPr>
              <w:pStyle w:val="a4"/>
              <w:numPr>
                <w:ilvl w:val="0"/>
                <w:numId w:val="7"/>
              </w:numPr>
              <w:ind w:firstLineChars="0"/>
              <w:rPr>
                <w:rFonts w:ascii="Times New Roman" w:hAnsi="Times New Roman" w:cs="Times New Roman"/>
                <w:sz w:val="24"/>
              </w:rPr>
            </w:pPr>
            <w:r>
              <w:rPr>
                <w:rFonts w:ascii="Times New Roman" w:hAnsi="Times New Roman" w:cs="Times New Roman" w:hint="eastAsia"/>
                <w:sz w:val="24"/>
              </w:rPr>
              <w:t>乙炔</w:t>
            </w:r>
            <w:r w:rsidR="006778A5">
              <w:rPr>
                <w:rFonts w:ascii="Times New Roman" w:hAnsi="Times New Roman" w:cs="Times New Roman" w:hint="eastAsia"/>
                <w:sz w:val="24"/>
              </w:rPr>
              <w:t>泄露</w:t>
            </w:r>
            <w:r w:rsidR="001E37E4">
              <w:rPr>
                <w:rFonts w:ascii="Times New Roman" w:hAnsi="Times New Roman" w:cs="Times New Roman" w:hint="eastAsia"/>
                <w:sz w:val="24"/>
              </w:rPr>
              <w:t>造成火灾、人员窒息</w:t>
            </w:r>
          </w:p>
          <w:p w:rsidR="006778A5" w:rsidRDefault="004870FF" w:rsidP="00EA31F2">
            <w:pPr>
              <w:pStyle w:val="a4"/>
              <w:numPr>
                <w:ilvl w:val="0"/>
                <w:numId w:val="7"/>
              </w:numPr>
              <w:ind w:firstLineChars="0"/>
              <w:rPr>
                <w:rFonts w:ascii="Times New Roman" w:hAnsi="Times New Roman" w:cs="Times New Roman"/>
                <w:sz w:val="24"/>
              </w:rPr>
            </w:pPr>
            <w:r>
              <w:rPr>
                <w:rFonts w:ascii="Times New Roman" w:hAnsi="Times New Roman" w:cs="Times New Roman" w:hint="eastAsia"/>
                <w:sz w:val="24"/>
              </w:rPr>
              <w:t>明火烧伤</w:t>
            </w:r>
            <w:r w:rsidR="00D0784F">
              <w:rPr>
                <w:rFonts w:ascii="Times New Roman" w:hAnsi="Times New Roman" w:cs="Times New Roman" w:hint="eastAsia"/>
                <w:sz w:val="24"/>
              </w:rPr>
              <w:t>或</w:t>
            </w:r>
            <w:r>
              <w:rPr>
                <w:rFonts w:ascii="Times New Roman" w:hAnsi="Times New Roman" w:cs="Times New Roman" w:hint="eastAsia"/>
                <w:sz w:val="24"/>
              </w:rPr>
              <w:t>引发</w:t>
            </w:r>
            <w:r w:rsidR="00D0784F">
              <w:rPr>
                <w:rFonts w:ascii="Times New Roman" w:hAnsi="Times New Roman" w:cs="Times New Roman" w:hint="eastAsia"/>
                <w:sz w:val="24"/>
              </w:rPr>
              <w:t>火灾</w:t>
            </w:r>
          </w:p>
          <w:p w:rsidR="004870FF" w:rsidRPr="004870FF" w:rsidRDefault="004870FF" w:rsidP="00EA31F2">
            <w:pPr>
              <w:pStyle w:val="a4"/>
              <w:numPr>
                <w:ilvl w:val="0"/>
                <w:numId w:val="7"/>
              </w:numPr>
              <w:ind w:firstLineChars="0"/>
              <w:rPr>
                <w:rFonts w:ascii="Times New Roman" w:hAnsi="Times New Roman" w:cs="Times New Roman"/>
                <w:sz w:val="24"/>
              </w:rPr>
            </w:pPr>
            <w:r w:rsidRPr="004870FF">
              <w:rPr>
                <w:rFonts w:ascii="Times New Roman" w:hAnsi="Times New Roman" w:cs="Times New Roman" w:hint="eastAsia"/>
                <w:sz w:val="24"/>
              </w:rPr>
              <w:t>化学品腐蚀</w:t>
            </w:r>
            <w:r w:rsidR="00B14466">
              <w:rPr>
                <w:rFonts w:ascii="Times New Roman" w:hAnsi="Times New Roman" w:cs="Times New Roman" w:hint="eastAsia"/>
                <w:sz w:val="24"/>
              </w:rPr>
              <w:t>、吸入损伤等</w:t>
            </w:r>
          </w:p>
          <w:p w:rsidR="00525EF5" w:rsidRPr="004870FF" w:rsidRDefault="004870FF" w:rsidP="00EA31F2">
            <w:pPr>
              <w:pStyle w:val="a4"/>
              <w:numPr>
                <w:ilvl w:val="0"/>
                <w:numId w:val="7"/>
              </w:numPr>
              <w:ind w:firstLineChars="0"/>
              <w:rPr>
                <w:rFonts w:ascii="Times New Roman" w:hAnsi="Times New Roman" w:cs="Times New Roman"/>
                <w:sz w:val="24"/>
              </w:rPr>
            </w:pPr>
            <w:r>
              <w:rPr>
                <w:rFonts w:ascii="Times New Roman" w:hAnsi="Times New Roman" w:cs="Times New Roman" w:hint="eastAsia"/>
                <w:sz w:val="24"/>
              </w:rPr>
              <w:t>氩</w:t>
            </w:r>
            <w:r w:rsidR="006778A5">
              <w:rPr>
                <w:rFonts w:ascii="Times New Roman" w:hAnsi="Times New Roman" w:cs="Times New Roman" w:hint="eastAsia"/>
                <w:sz w:val="24"/>
              </w:rPr>
              <w:t>气瓶剧烈碰撞导致爆炸</w:t>
            </w:r>
          </w:p>
          <w:p w:rsidR="00871E97" w:rsidRDefault="00871E97" w:rsidP="00537C85">
            <w:pPr>
              <w:rPr>
                <w:rFonts w:ascii="Times New Roman" w:hAnsi="Times New Roman" w:cs="Times New Roman"/>
                <w:sz w:val="24"/>
              </w:rPr>
            </w:pPr>
          </w:p>
          <w:p w:rsidR="00C926E2" w:rsidRPr="00E4439B" w:rsidRDefault="00C926E2" w:rsidP="00537C85">
            <w:pPr>
              <w:rPr>
                <w:rFonts w:ascii="Times New Roman" w:hAnsi="Times New Roman" w:cs="Times New Roman"/>
                <w:b/>
                <w:sz w:val="24"/>
              </w:rPr>
            </w:pPr>
            <w:r w:rsidRPr="00E4439B">
              <w:rPr>
                <w:rFonts w:ascii="Times New Roman" w:hAnsi="Times New Roman" w:cs="Times New Roman" w:hint="eastAsia"/>
                <w:b/>
                <w:sz w:val="24"/>
              </w:rPr>
              <w:t>防护：</w:t>
            </w:r>
          </w:p>
          <w:p w:rsidR="00C926E2" w:rsidRPr="004125B3" w:rsidRDefault="00C926E2" w:rsidP="00534C72">
            <w:pPr>
              <w:pStyle w:val="a4"/>
              <w:numPr>
                <w:ilvl w:val="0"/>
                <w:numId w:val="11"/>
              </w:numPr>
              <w:ind w:left="480" w:hangingChars="200" w:hanging="480"/>
              <w:rPr>
                <w:rFonts w:ascii="Times New Roman" w:eastAsia="宋体" w:hAnsi="Times New Roman" w:cs="Times New Roman"/>
                <w:sz w:val="24"/>
              </w:rPr>
            </w:pPr>
            <w:r w:rsidRPr="004125B3">
              <w:rPr>
                <w:rFonts w:ascii="Times New Roman" w:eastAsia="宋体" w:hAnsi="Times New Roman" w:cs="Times New Roman" w:hint="eastAsia"/>
                <w:sz w:val="24"/>
              </w:rPr>
              <w:t>禁止独自一人进行</w:t>
            </w:r>
            <w:r w:rsidR="001427AF" w:rsidRPr="004125B3">
              <w:rPr>
                <w:rFonts w:ascii="Times New Roman" w:eastAsia="宋体" w:hAnsi="Times New Roman" w:cs="Times New Roman" w:hint="eastAsia"/>
                <w:sz w:val="24"/>
              </w:rPr>
              <w:t>仪器操作</w:t>
            </w:r>
            <w:r w:rsidRPr="004125B3">
              <w:rPr>
                <w:rFonts w:ascii="Times New Roman" w:eastAsia="宋体" w:hAnsi="Times New Roman" w:cs="Times New Roman" w:hint="eastAsia"/>
                <w:sz w:val="24"/>
              </w:rPr>
              <w:t>，实验人员必须至少两人！</w:t>
            </w:r>
          </w:p>
          <w:p w:rsidR="00D24B02" w:rsidRPr="004125B3" w:rsidRDefault="00D24B02" w:rsidP="00534C72">
            <w:pPr>
              <w:pStyle w:val="a4"/>
              <w:numPr>
                <w:ilvl w:val="0"/>
                <w:numId w:val="11"/>
              </w:numPr>
              <w:ind w:left="480" w:hangingChars="200" w:hanging="480"/>
              <w:rPr>
                <w:rFonts w:ascii="Times New Roman" w:eastAsia="宋体" w:hAnsi="Times New Roman" w:cs="Times New Roman"/>
                <w:sz w:val="24"/>
              </w:rPr>
            </w:pPr>
            <w:r w:rsidRPr="004125B3">
              <w:rPr>
                <w:rFonts w:ascii="Times New Roman" w:eastAsia="宋体" w:hAnsi="Times New Roman" w:cs="Times New Roman" w:hint="eastAsia"/>
                <w:sz w:val="24"/>
              </w:rPr>
              <w:t>借用实验室及仪器期间，</w:t>
            </w:r>
            <w:r w:rsidRPr="004125B3">
              <w:rPr>
                <w:rFonts w:ascii="Times New Roman" w:eastAsia="宋体" w:hAnsi="Times New Roman" w:cs="Times New Roman" w:hint="eastAsia"/>
                <w:b/>
                <w:sz w:val="24"/>
              </w:rPr>
              <w:t>出现</w:t>
            </w:r>
            <w:r w:rsidR="00C77253" w:rsidRPr="004125B3">
              <w:rPr>
                <w:rFonts w:ascii="Times New Roman" w:eastAsia="宋体" w:hAnsi="Times New Roman" w:cs="Times New Roman" w:hint="eastAsia"/>
                <w:b/>
                <w:sz w:val="24"/>
              </w:rPr>
              <w:t>仪器故障、其他</w:t>
            </w:r>
            <w:r w:rsidRPr="004125B3">
              <w:rPr>
                <w:rFonts w:ascii="Times New Roman" w:eastAsia="宋体" w:hAnsi="Times New Roman" w:cs="Times New Roman" w:hint="eastAsia"/>
                <w:b/>
                <w:sz w:val="24"/>
              </w:rPr>
              <w:t>异常或突发情况，务必第一时间告知实验室负责人（见门牌联系方式）</w:t>
            </w:r>
            <w:r w:rsidR="0067283C" w:rsidRPr="004125B3">
              <w:rPr>
                <w:rFonts w:ascii="Times New Roman" w:eastAsia="宋体" w:hAnsi="Times New Roman" w:cs="Times New Roman" w:hint="eastAsia"/>
                <w:b/>
                <w:sz w:val="24"/>
              </w:rPr>
              <w:t>，</w:t>
            </w:r>
            <w:r w:rsidR="000B09CE" w:rsidRPr="004125B3">
              <w:rPr>
                <w:rFonts w:ascii="Times New Roman" w:eastAsia="宋体" w:hAnsi="Times New Roman" w:cs="Times New Roman" w:hint="eastAsia"/>
                <w:b/>
                <w:sz w:val="24"/>
              </w:rPr>
              <w:t>禁止私自解决和隐瞒不报</w:t>
            </w:r>
            <w:r w:rsidRPr="004125B3">
              <w:rPr>
                <w:rFonts w:ascii="Times New Roman" w:eastAsia="宋体" w:hAnsi="Times New Roman" w:cs="Times New Roman" w:hint="eastAsia"/>
                <w:sz w:val="24"/>
              </w:rPr>
              <w:t>。</w:t>
            </w:r>
          </w:p>
          <w:p w:rsidR="003A6444" w:rsidRPr="004125B3" w:rsidRDefault="003A6444" w:rsidP="00534C72">
            <w:pPr>
              <w:pStyle w:val="a4"/>
              <w:numPr>
                <w:ilvl w:val="0"/>
                <w:numId w:val="11"/>
              </w:numPr>
              <w:ind w:left="480" w:hangingChars="200" w:hanging="480"/>
              <w:rPr>
                <w:rFonts w:ascii="Times New Roman" w:eastAsia="宋体" w:hAnsi="Times New Roman" w:cs="Times New Roman"/>
                <w:sz w:val="24"/>
              </w:rPr>
            </w:pPr>
            <w:r w:rsidRPr="004125B3">
              <w:rPr>
                <w:rFonts w:ascii="Times New Roman" w:eastAsia="宋体" w:hAnsi="Times New Roman" w:cs="Times New Roman" w:hint="eastAsia"/>
                <w:sz w:val="24"/>
              </w:rPr>
              <w:t>必须</w:t>
            </w:r>
            <w:r w:rsidR="0090774D" w:rsidRPr="004125B3">
              <w:rPr>
                <w:rFonts w:ascii="Times New Roman" w:eastAsia="宋体" w:hAnsi="Times New Roman" w:cs="Times New Roman" w:hint="eastAsia"/>
                <w:b/>
                <w:sz w:val="24"/>
              </w:rPr>
              <w:t>熟悉并</w:t>
            </w:r>
            <w:r w:rsidRPr="004125B3">
              <w:rPr>
                <w:rFonts w:ascii="Times New Roman" w:eastAsia="宋体" w:hAnsi="Times New Roman" w:cs="Times New Roman" w:hint="eastAsia"/>
                <w:b/>
                <w:sz w:val="24"/>
              </w:rPr>
              <w:t>谨遵仪器操作规程，</w:t>
            </w:r>
            <w:r w:rsidR="00013D96" w:rsidRPr="004125B3">
              <w:rPr>
                <w:rFonts w:ascii="Times New Roman" w:eastAsia="宋体" w:hAnsi="Times New Roman" w:cs="Times New Roman" w:hint="eastAsia"/>
                <w:b/>
                <w:sz w:val="24"/>
              </w:rPr>
              <w:t>同时</w:t>
            </w:r>
            <w:r w:rsidRPr="004125B3">
              <w:rPr>
                <w:rFonts w:ascii="Times New Roman" w:eastAsia="宋体" w:hAnsi="Times New Roman" w:cs="Times New Roman" w:hint="eastAsia"/>
                <w:b/>
                <w:sz w:val="24"/>
              </w:rPr>
              <w:t>密切关注使用注意事项</w:t>
            </w:r>
            <w:r w:rsidRPr="004125B3">
              <w:rPr>
                <w:rFonts w:ascii="Times New Roman" w:eastAsia="宋体" w:hAnsi="Times New Roman" w:cs="Times New Roman" w:hint="eastAsia"/>
                <w:sz w:val="24"/>
              </w:rPr>
              <w:t>。</w:t>
            </w:r>
          </w:p>
          <w:p w:rsidR="00525EF5" w:rsidRPr="004125B3" w:rsidRDefault="00525EF5" w:rsidP="00534C72">
            <w:pPr>
              <w:pStyle w:val="a4"/>
              <w:numPr>
                <w:ilvl w:val="0"/>
                <w:numId w:val="11"/>
              </w:numPr>
              <w:ind w:left="480" w:hangingChars="200" w:hanging="480"/>
              <w:rPr>
                <w:rFonts w:ascii="Times New Roman" w:eastAsia="宋体" w:hAnsi="Times New Roman" w:cs="Times New Roman"/>
                <w:sz w:val="24"/>
              </w:rPr>
            </w:pPr>
            <w:r w:rsidRPr="004125B3">
              <w:rPr>
                <w:rFonts w:ascii="Times New Roman" w:eastAsia="宋体" w:hAnsi="Times New Roman" w:cs="Times New Roman" w:hint="eastAsia"/>
                <w:sz w:val="24"/>
              </w:rPr>
              <w:t>实验人员</w:t>
            </w:r>
            <w:r w:rsidR="00BC06AB" w:rsidRPr="004125B3">
              <w:rPr>
                <w:rFonts w:ascii="Times New Roman" w:eastAsia="宋体" w:hAnsi="Times New Roman" w:cs="Times New Roman" w:hint="eastAsia"/>
                <w:b/>
                <w:sz w:val="24"/>
              </w:rPr>
              <w:t>不得穿凉鞋、拖鞋等露脚面鞋子，长发束起，必须佩戴防护镜，穿防护服及耐酸碱鞋套，选用适当呼吸器或防酸专用口罩，戴耐酸碱手套</w:t>
            </w:r>
            <w:r w:rsidR="00BC06AB" w:rsidRPr="004125B3">
              <w:rPr>
                <w:rFonts w:ascii="Times New Roman" w:eastAsia="宋体" w:hAnsi="Times New Roman" w:cs="Times New Roman" w:hint="eastAsia"/>
                <w:sz w:val="24"/>
              </w:rPr>
              <w:t>。</w:t>
            </w:r>
          </w:p>
          <w:p w:rsidR="008C264D" w:rsidRPr="008C264D" w:rsidRDefault="008C264D" w:rsidP="008C264D">
            <w:pPr>
              <w:pStyle w:val="a4"/>
              <w:numPr>
                <w:ilvl w:val="0"/>
                <w:numId w:val="11"/>
              </w:numPr>
              <w:ind w:firstLineChars="0"/>
              <w:rPr>
                <w:rFonts w:ascii="Times New Roman" w:eastAsia="宋体" w:hAnsi="Times New Roman" w:cs="Times New Roman"/>
                <w:sz w:val="24"/>
              </w:rPr>
            </w:pPr>
            <w:r w:rsidRPr="008C264D">
              <w:rPr>
                <w:rFonts w:ascii="Times New Roman" w:eastAsia="宋体" w:hAnsi="Times New Roman" w:cs="Times New Roman" w:hint="eastAsia"/>
                <w:b/>
                <w:sz w:val="24"/>
              </w:rPr>
              <w:t>严禁在该实验室内存放或配制任何试剂、药品等</w:t>
            </w:r>
            <w:r w:rsidRPr="008C264D">
              <w:rPr>
                <w:rFonts w:ascii="Times New Roman" w:eastAsia="宋体" w:hAnsi="Times New Roman" w:cs="Times New Roman" w:hint="eastAsia"/>
                <w:sz w:val="24"/>
              </w:rPr>
              <w:t>，尤其是具有腐蚀</w:t>
            </w:r>
            <w:r w:rsidR="005368DE">
              <w:rPr>
                <w:rFonts w:ascii="Times New Roman" w:eastAsia="宋体" w:hAnsi="Times New Roman" w:cs="Times New Roman" w:hint="eastAsia"/>
                <w:sz w:val="24"/>
              </w:rPr>
              <w:t>性、强氧化性、有毒、易燃可燃、助燃、易挥发性等</w:t>
            </w:r>
            <w:r w:rsidRPr="008C264D">
              <w:rPr>
                <w:rFonts w:ascii="Times New Roman" w:eastAsia="宋体" w:hAnsi="Times New Roman" w:cs="Times New Roman" w:hint="eastAsia"/>
                <w:sz w:val="24"/>
              </w:rPr>
              <w:t>的</w:t>
            </w:r>
            <w:r w:rsidR="005368DE">
              <w:rPr>
                <w:rFonts w:ascii="Times New Roman" w:eastAsia="宋体" w:hAnsi="Times New Roman" w:cs="Times New Roman" w:hint="eastAsia"/>
                <w:sz w:val="24"/>
              </w:rPr>
              <w:t>危化品</w:t>
            </w:r>
            <w:r w:rsidRPr="008C264D">
              <w:rPr>
                <w:rFonts w:ascii="Times New Roman" w:eastAsia="宋体" w:hAnsi="Times New Roman" w:cs="Times New Roman" w:hint="eastAsia"/>
                <w:sz w:val="24"/>
              </w:rPr>
              <w:t>。</w:t>
            </w:r>
          </w:p>
          <w:p w:rsidR="008A7EF1" w:rsidRPr="004125B3" w:rsidRDefault="008A7EF1" w:rsidP="00534C72">
            <w:pPr>
              <w:pStyle w:val="a4"/>
              <w:numPr>
                <w:ilvl w:val="0"/>
                <w:numId w:val="11"/>
              </w:numPr>
              <w:ind w:left="480" w:hangingChars="200" w:hanging="480"/>
              <w:rPr>
                <w:rFonts w:ascii="Times New Roman" w:eastAsia="宋体" w:hAnsi="Times New Roman" w:cs="Times New Roman"/>
                <w:sz w:val="24"/>
              </w:rPr>
            </w:pPr>
            <w:r w:rsidRPr="004125B3">
              <w:rPr>
                <w:rFonts w:ascii="Times New Roman" w:eastAsia="宋体" w:hAnsi="Times New Roman" w:cs="Times New Roman" w:hint="eastAsia"/>
                <w:sz w:val="24"/>
              </w:rPr>
              <w:t>取用试剂轻拿轻放，防止磕碰或摔落。</w:t>
            </w:r>
          </w:p>
          <w:p w:rsidR="00C926E2" w:rsidRPr="004125B3" w:rsidRDefault="00C926E2" w:rsidP="00534C72">
            <w:pPr>
              <w:pStyle w:val="a4"/>
              <w:numPr>
                <w:ilvl w:val="0"/>
                <w:numId w:val="11"/>
              </w:numPr>
              <w:ind w:left="480" w:hangingChars="200" w:hanging="480"/>
              <w:rPr>
                <w:rFonts w:ascii="Times New Roman" w:eastAsia="宋体" w:hAnsi="Times New Roman" w:cs="Times New Roman"/>
                <w:b/>
                <w:sz w:val="24"/>
              </w:rPr>
            </w:pPr>
            <w:r w:rsidRPr="004125B3">
              <w:rPr>
                <w:rFonts w:ascii="Times New Roman" w:eastAsia="宋体" w:hAnsi="Times New Roman" w:cs="Times New Roman" w:hint="eastAsia"/>
                <w:sz w:val="24"/>
              </w:rPr>
              <w:t>实验开始前</w:t>
            </w:r>
            <w:r w:rsidR="001A52B3" w:rsidRPr="004125B3">
              <w:rPr>
                <w:rFonts w:ascii="Times New Roman" w:eastAsia="宋体" w:hAnsi="Times New Roman" w:cs="Times New Roman" w:hint="eastAsia"/>
                <w:sz w:val="24"/>
              </w:rPr>
              <w:t>，</w:t>
            </w:r>
            <w:r w:rsidRPr="004125B3">
              <w:rPr>
                <w:rFonts w:ascii="Times New Roman" w:eastAsia="宋体" w:hAnsi="Times New Roman" w:cs="Times New Roman" w:hint="eastAsia"/>
                <w:sz w:val="24"/>
              </w:rPr>
              <w:t>先</w:t>
            </w:r>
            <w:r w:rsidRPr="004125B3">
              <w:rPr>
                <w:rFonts w:ascii="Times New Roman" w:eastAsia="宋体" w:hAnsi="Times New Roman" w:cs="Times New Roman" w:hint="eastAsia"/>
                <w:b/>
                <w:sz w:val="24"/>
              </w:rPr>
              <w:t>打开</w:t>
            </w:r>
            <w:r w:rsidR="00A76120" w:rsidRPr="004125B3">
              <w:rPr>
                <w:rFonts w:ascii="Times New Roman" w:eastAsia="宋体" w:hAnsi="Times New Roman" w:cs="Times New Roman" w:hint="eastAsia"/>
                <w:b/>
                <w:sz w:val="24"/>
              </w:rPr>
              <w:t>门窗和</w:t>
            </w:r>
            <w:r w:rsidRPr="004125B3">
              <w:rPr>
                <w:rFonts w:ascii="Times New Roman" w:eastAsia="宋体" w:hAnsi="Times New Roman" w:cs="Times New Roman" w:hint="eastAsia"/>
                <w:b/>
                <w:sz w:val="24"/>
              </w:rPr>
              <w:t>通风设备</w:t>
            </w:r>
            <w:r w:rsidR="00A76120" w:rsidRPr="004125B3">
              <w:rPr>
                <w:rFonts w:ascii="Times New Roman" w:eastAsia="宋体" w:hAnsi="Times New Roman" w:cs="Times New Roman" w:hint="eastAsia"/>
                <w:b/>
                <w:sz w:val="24"/>
              </w:rPr>
              <w:t>，经通风一小时以上再开仪器</w:t>
            </w:r>
            <w:r w:rsidR="001A52B3" w:rsidRPr="004125B3">
              <w:rPr>
                <w:rFonts w:ascii="Times New Roman" w:eastAsia="宋体" w:hAnsi="Times New Roman" w:cs="Times New Roman" w:hint="eastAsia"/>
                <w:b/>
                <w:sz w:val="24"/>
              </w:rPr>
              <w:t>；</w:t>
            </w:r>
            <w:r w:rsidRPr="004125B3">
              <w:rPr>
                <w:rFonts w:ascii="Times New Roman" w:eastAsia="宋体" w:hAnsi="Times New Roman" w:cs="Times New Roman" w:hint="eastAsia"/>
                <w:b/>
                <w:sz w:val="24"/>
              </w:rPr>
              <w:t>实验完</w:t>
            </w:r>
            <w:r w:rsidR="00A76120" w:rsidRPr="004125B3">
              <w:rPr>
                <w:rFonts w:ascii="Times New Roman" w:eastAsia="宋体" w:hAnsi="Times New Roman" w:cs="Times New Roman" w:hint="eastAsia"/>
                <w:b/>
                <w:sz w:val="24"/>
              </w:rPr>
              <w:t>毕</w:t>
            </w:r>
            <w:r w:rsidR="001A52B3" w:rsidRPr="004125B3">
              <w:rPr>
                <w:rFonts w:ascii="Times New Roman" w:eastAsia="宋体" w:hAnsi="Times New Roman" w:cs="Times New Roman" w:hint="eastAsia"/>
                <w:b/>
                <w:sz w:val="24"/>
              </w:rPr>
              <w:t>，</w:t>
            </w:r>
            <w:r w:rsidR="00A76120" w:rsidRPr="004125B3">
              <w:rPr>
                <w:rFonts w:ascii="Times New Roman" w:eastAsia="宋体" w:hAnsi="Times New Roman" w:cs="Times New Roman" w:hint="eastAsia"/>
                <w:b/>
                <w:sz w:val="24"/>
              </w:rPr>
              <w:t>待</w:t>
            </w:r>
            <w:r w:rsidR="00A34F72" w:rsidRPr="004125B3">
              <w:rPr>
                <w:rFonts w:ascii="Times New Roman" w:eastAsia="宋体" w:hAnsi="Times New Roman" w:cs="Times New Roman" w:hint="eastAsia"/>
                <w:b/>
                <w:sz w:val="24"/>
              </w:rPr>
              <w:t>关紧</w:t>
            </w:r>
            <w:r w:rsidR="00A76120" w:rsidRPr="004125B3">
              <w:rPr>
                <w:rFonts w:ascii="Times New Roman" w:eastAsia="宋体" w:hAnsi="Times New Roman" w:cs="Times New Roman" w:hint="eastAsia"/>
                <w:b/>
                <w:sz w:val="24"/>
              </w:rPr>
              <w:t>乙炔</w:t>
            </w:r>
            <w:r w:rsidR="001A52B3" w:rsidRPr="004125B3">
              <w:rPr>
                <w:rFonts w:ascii="Times New Roman" w:eastAsia="宋体" w:hAnsi="Times New Roman" w:cs="Times New Roman" w:hint="eastAsia"/>
                <w:b/>
                <w:sz w:val="24"/>
              </w:rPr>
              <w:t>瓶</w:t>
            </w:r>
            <w:r w:rsidR="00A34F72" w:rsidRPr="004125B3">
              <w:rPr>
                <w:rFonts w:ascii="Times New Roman" w:eastAsia="宋体" w:hAnsi="Times New Roman" w:cs="Times New Roman" w:hint="eastAsia"/>
                <w:b/>
                <w:sz w:val="24"/>
              </w:rPr>
              <w:t>阀</w:t>
            </w:r>
            <w:r w:rsidR="001A52B3" w:rsidRPr="004125B3">
              <w:rPr>
                <w:rFonts w:ascii="Times New Roman" w:eastAsia="宋体" w:hAnsi="Times New Roman" w:cs="Times New Roman" w:hint="eastAsia"/>
                <w:b/>
                <w:sz w:val="24"/>
              </w:rPr>
              <w:t>门</w:t>
            </w:r>
            <w:r w:rsidR="00A76120" w:rsidRPr="004125B3">
              <w:rPr>
                <w:rFonts w:ascii="Times New Roman" w:eastAsia="宋体" w:hAnsi="Times New Roman" w:cs="Times New Roman" w:hint="eastAsia"/>
                <w:b/>
                <w:sz w:val="24"/>
              </w:rPr>
              <w:t>再关</w:t>
            </w:r>
            <w:r w:rsidRPr="004125B3">
              <w:rPr>
                <w:rFonts w:ascii="Times New Roman" w:eastAsia="宋体" w:hAnsi="Times New Roman" w:cs="Times New Roman" w:hint="eastAsia"/>
                <w:b/>
                <w:sz w:val="24"/>
              </w:rPr>
              <w:t>风机。</w:t>
            </w:r>
          </w:p>
          <w:p w:rsidR="008C39FE" w:rsidRPr="004125B3" w:rsidRDefault="00783D00" w:rsidP="00534C72">
            <w:pPr>
              <w:pStyle w:val="a4"/>
              <w:numPr>
                <w:ilvl w:val="0"/>
                <w:numId w:val="11"/>
              </w:numPr>
              <w:ind w:left="480" w:hangingChars="200" w:hanging="480"/>
              <w:rPr>
                <w:rFonts w:ascii="Times New Roman" w:eastAsia="宋体" w:hAnsi="Times New Roman" w:cs="Times New Roman"/>
                <w:b/>
                <w:sz w:val="24"/>
              </w:rPr>
            </w:pPr>
            <w:r w:rsidRPr="004125B3">
              <w:rPr>
                <w:rFonts w:ascii="Times New Roman" w:eastAsia="宋体" w:hAnsi="Times New Roman" w:cs="Times New Roman" w:hint="eastAsia"/>
                <w:sz w:val="24"/>
              </w:rPr>
              <w:t>实验人员</w:t>
            </w:r>
            <w:r w:rsidRPr="004125B3">
              <w:rPr>
                <w:rFonts w:ascii="Times New Roman" w:eastAsia="宋体" w:hAnsi="Times New Roman" w:cs="Times New Roman" w:hint="eastAsia"/>
                <w:b/>
                <w:sz w:val="24"/>
              </w:rPr>
              <w:t>使用前，须检测气瓶的安全状况，并确认其盛装的气体</w:t>
            </w:r>
            <w:r w:rsidR="008D1D66" w:rsidRPr="004125B3">
              <w:rPr>
                <w:rFonts w:ascii="Times New Roman" w:eastAsia="宋体" w:hAnsi="Times New Roman" w:cs="Times New Roman" w:hint="eastAsia"/>
                <w:b/>
                <w:sz w:val="24"/>
              </w:rPr>
              <w:t>是否为</w:t>
            </w:r>
            <w:r w:rsidR="006C2118">
              <w:rPr>
                <w:rFonts w:ascii="Times New Roman" w:eastAsia="宋体" w:hAnsi="Times New Roman" w:cs="Times New Roman" w:hint="eastAsia"/>
                <w:b/>
                <w:sz w:val="24"/>
              </w:rPr>
              <w:t>高纯</w:t>
            </w:r>
            <w:r w:rsidR="008D1D66" w:rsidRPr="004125B3">
              <w:rPr>
                <w:rFonts w:ascii="Times New Roman" w:eastAsia="宋体" w:hAnsi="Times New Roman" w:cs="Times New Roman" w:hint="eastAsia"/>
                <w:b/>
                <w:sz w:val="24"/>
              </w:rPr>
              <w:t>乙炔</w:t>
            </w:r>
            <w:r w:rsidR="008C39FE" w:rsidRPr="004125B3">
              <w:rPr>
                <w:rFonts w:ascii="Times New Roman" w:eastAsia="宋体" w:hAnsi="Times New Roman" w:cs="Times New Roman" w:hint="eastAsia"/>
                <w:b/>
                <w:sz w:val="24"/>
              </w:rPr>
              <w:t>；</w:t>
            </w:r>
            <w:r w:rsidR="008C39FE" w:rsidRPr="004125B3">
              <w:rPr>
                <w:rFonts w:ascii="Times New Roman" w:eastAsia="宋体" w:hAnsi="Times New Roman" w:cs="宋体" w:hint="eastAsia"/>
                <w:color w:val="222222"/>
                <w:kern w:val="0"/>
                <w:sz w:val="24"/>
              </w:rPr>
              <w:t>使用完毕须</w:t>
            </w:r>
            <w:r w:rsidR="008C39FE" w:rsidRPr="004125B3">
              <w:rPr>
                <w:rFonts w:ascii="Times New Roman" w:eastAsia="宋体" w:hAnsi="Times New Roman" w:cs="宋体" w:hint="eastAsia"/>
                <w:b/>
                <w:color w:val="222222"/>
                <w:kern w:val="0"/>
                <w:sz w:val="24"/>
              </w:rPr>
              <w:t>及时关闭气瓶总阀，并再次确认其安全状况</w:t>
            </w:r>
            <w:r w:rsidR="008C39FE" w:rsidRPr="004125B3">
              <w:rPr>
                <w:rFonts w:ascii="Times New Roman" w:eastAsia="宋体" w:hAnsi="Times New Roman" w:cs="宋体" w:hint="eastAsia"/>
                <w:color w:val="222222"/>
                <w:kern w:val="0"/>
                <w:sz w:val="24"/>
              </w:rPr>
              <w:t>。</w:t>
            </w:r>
          </w:p>
          <w:p w:rsidR="001A52B3" w:rsidRPr="004125B3" w:rsidRDefault="001A52B3" w:rsidP="00534C72">
            <w:pPr>
              <w:pStyle w:val="a4"/>
              <w:numPr>
                <w:ilvl w:val="0"/>
                <w:numId w:val="11"/>
              </w:numPr>
              <w:ind w:left="482" w:hangingChars="200" w:hanging="482"/>
              <w:rPr>
                <w:rFonts w:ascii="Times New Roman" w:eastAsia="宋体" w:hAnsi="Times New Roman" w:cs="Times New Roman"/>
                <w:b/>
                <w:sz w:val="24"/>
              </w:rPr>
            </w:pPr>
            <w:r w:rsidRPr="004125B3">
              <w:rPr>
                <w:rFonts w:ascii="Times New Roman" w:eastAsia="宋体" w:hAnsi="Times New Roman" w:cs="Times New Roman" w:hint="eastAsia"/>
                <w:b/>
                <w:sz w:val="24"/>
              </w:rPr>
              <w:t>务必用减压阀来调节气体压力，</w:t>
            </w:r>
            <w:r w:rsidRPr="004125B3">
              <w:rPr>
                <w:rFonts w:ascii="Times New Roman" w:eastAsia="宋体" w:hAnsi="Times New Roman" w:cs="Times New Roman" w:hint="eastAsia"/>
                <w:sz w:val="24"/>
              </w:rPr>
              <w:t>不得直接使用钢瓶上的开关调节</w:t>
            </w:r>
            <w:r w:rsidRPr="004125B3">
              <w:rPr>
                <w:rFonts w:ascii="Times New Roman" w:eastAsia="宋体" w:hAnsi="Times New Roman" w:cs="Times New Roman" w:hint="eastAsia"/>
                <w:b/>
                <w:sz w:val="24"/>
              </w:rPr>
              <w:t>；开闭减压阀和气瓶阀时，应站在气瓶侧面，动作要慢，以减少气流摩擦产生静电。</w:t>
            </w:r>
          </w:p>
          <w:p w:rsidR="001A52B3" w:rsidRPr="004125B3" w:rsidRDefault="00C93B9C" w:rsidP="00534C72">
            <w:pPr>
              <w:pStyle w:val="a4"/>
              <w:numPr>
                <w:ilvl w:val="0"/>
                <w:numId w:val="11"/>
              </w:numPr>
              <w:ind w:left="482" w:hangingChars="200" w:hanging="482"/>
              <w:rPr>
                <w:rFonts w:ascii="Times New Roman" w:eastAsia="宋体" w:hAnsi="Times New Roman" w:cs="Times New Roman"/>
                <w:b/>
                <w:color w:val="000000" w:themeColor="text1"/>
                <w:sz w:val="24"/>
              </w:rPr>
            </w:pPr>
            <w:r w:rsidRPr="004125B3">
              <w:rPr>
                <w:rFonts w:ascii="Times New Roman" w:eastAsia="宋体" w:hAnsi="Times New Roman" w:cs="Times New Roman" w:hint="eastAsia"/>
                <w:b/>
                <w:color w:val="000000" w:themeColor="text1"/>
                <w:sz w:val="24"/>
              </w:rPr>
              <w:t>乙炔瓶</w:t>
            </w:r>
            <w:r w:rsidR="001A52B3" w:rsidRPr="004125B3">
              <w:rPr>
                <w:rFonts w:ascii="Times New Roman" w:eastAsia="宋体" w:hAnsi="Times New Roman" w:cs="Times New Roman" w:hint="eastAsia"/>
                <w:b/>
                <w:color w:val="000000" w:themeColor="text1"/>
                <w:sz w:val="24"/>
              </w:rPr>
              <w:t>严禁与油类接触，操作人员不能穿戴有油脂或油污的工作服</w:t>
            </w:r>
            <w:r w:rsidR="008A07B7" w:rsidRPr="004125B3">
              <w:rPr>
                <w:rFonts w:ascii="Times New Roman" w:eastAsia="宋体" w:hAnsi="Times New Roman" w:cs="Times New Roman" w:hint="eastAsia"/>
                <w:b/>
                <w:color w:val="000000" w:themeColor="text1"/>
                <w:sz w:val="24"/>
              </w:rPr>
              <w:t>、工具</w:t>
            </w:r>
            <w:r w:rsidR="001A52B3" w:rsidRPr="004125B3">
              <w:rPr>
                <w:rFonts w:ascii="Times New Roman" w:eastAsia="宋体" w:hAnsi="Times New Roman" w:cs="Times New Roman" w:hint="eastAsia"/>
                <w:b/>
                <w:color w:val="000000" w:themeColor="text1"/>
                <w:sz w:val="24"/>
              </w:rPr>
              <w:t>和手套等操作</w:t>
            </w:r>
            <w:r w:rsidR="001A52B3" w:rsidRPr="004125B3">
              <w:rPr>
                <w:rFonts w:ascii="Times New Roman" w:eastAsia="宋体" w:hAnsi="Times New Roman" w:cs="Times New Roman" w:hint="eastAsia"/>
                <w:color w:val="000000" w:themeColor="text1"/>
                <w:sz w:val="24"/>
              </w:rPr>
              <w:t>，以免引起燃烧或爆炸</w:t>
            </w:r>
            <w:r w:rsidR="001A52B3" w:rsidRPr="004125B3">
              <w:rPr>
                <w:rFonts w:ascii="Times New Roman" w:eastAsia="宋体" w:hAnsi="Times New Roman" w:cs="Times New Roman" w:hint="eastAsia"/>
                <w:b/>
                <w:color w:val="000000" w:themeColor="text1"/>
                <w:sz w:val="24"/>
              </w:rPr>
              <w:t>。</w:t>
            </w:r>
          </w:p>
          <w:p w:rsidR="00375A85" w:rsidRPr="004125B3" w:rsidRDefault="001A52B3" w:rsidP="00534C72">
            <w:pPr>
              <w:pStyle w:val="a4"/>
              <w:numPr>
                <w:ilvl w:val="0"/>
                <w:numId w:val="11"/>
              </w:numPr>
              <w:ind w:left="482" w:hangingChars="200" w:hanging="482"/>
              <w:rPr>
                <w:rFonts w:ascii="Times New Roman" w:eastAsia="宋体" w:hAnsi="Times New Roman" w:cs="Times New Roman"/>
                <w:b/>
                <w:color w:val="000000" w:themeColor="text1"/>
                <w:sz w:val="24"/>
              </w:rPr>
            </w:pPr>
            <w:r w:rsidRPr="004125B3">
              <w:rPr>
                <w:rFonts w:ascii="Times New Roman" w:eastAsia="宋体" w:hAnsi="Times New Roman" w:cs="Times New Roman" w:hint="eastAsia"/>
                <w:b/>
                <w:sz w:val="24"/>
              </w:rPr>
              <w:t>气瓶内气体不得用尽，必须保留一定剩余压力，</w:t>
            </w:r>
            <w:r w:rsidR="0040695B" w:rsidRPr="004125B3">
              <w:rPr>
                <w:rFonts w:ascii="Times New Roman" w:eastAsia="宋体" w:hAnsi="Times New Roman" w:cs="Times New Roman" w:hint="eastAsia"/>
                <w:b/>
                <w:sz w:val="24"/>
              </w:rPr>
              <w:t>乙炔瓶应剩余</w:t>
            </w:r>
            <w:r w:rsidR="0040695B" w:rsidRPr="004125B3">
              <w:rPr>
                <w:rFonts w:ascii="Times New Roman" w:eastAsia="宋体" w:hAnsi="Times New Roman" w:cs="Times New Roman" w:hint="eastAsia"/>
                <w:b/>
                <w:sz w:val="24"/>
              </w:rPr>
              <w:t>0.2-0.3 MPa</w:t>
            </w:r>
            <w:r w:rsidR="0040695B" w:rsidRPr="004125B3">
              <w:rPr>
                <w:rFonts w:ascii="Times New Roman" w:eastAsia="宋体" w:hAnsi="Times New Roman" w:cs="Times New Roman" w:hint="eastAsia"/>
                <w:b/>
                <w:sz w:val="24"/>
              </w:rPr>
              <w:t>，</w:t>
            </w:r>
            <w:r w:rsidR="00375A85" w:rsidRPr="004125B3">
              <w:rPr>
                <w:rFonts w:ascii="Times New Roman" w:eastAsia="宋体" w:hAnsi="Times New Roman" w:cs="Times New Roman" w:hint="eastAsia"/>
                <w:b/>
                <w:color w:val="000000" w:themeColor="text1"/>
                <w:sz w:val="24"/>
              </w:rPr>
              <w:t>气体快用尽时须告知管理员；禁止私自订购、安装气体气瓶。</w:t>
            </w:r>
          </w:p>
          <w:p w:rsidR="00534C72" w:rsidRPr="004125B3" w:rsidRDefault="001A52B3" w:rsidP="00531E64">
            <w:pPr>
              <w:pStyle w:val="a4"/>
              <w:numPr>
                <w:ilvl w:val="0"/>
                <w:numId w:val="11"/>
              </w:numPr>
              <w:ind w:firstLineChars="0"/>
              <w:rPr>
                <w:rFonts w:ascii="Times New Roman" w:eastAsia="宋体" w:hAnsi="Times New Roman" w:cs="Times New Roman"/>
                <w:b/>
                <w:sz w:val="24"/>
              </w:rPr>
            </w:pPr>
            <w:r w:rsidRPr="004125B3">
              <w:rPr>
                <w:rFonts w:ascii="Times New Roman" w:eastAsia="宋体" w:hAnsi="Times New Roman" w:cs="Times New Roman" w:hint="eastAsia"/>
                <w:b/>
                <w:color w:val="000000" w:themeColor="text1"/>
                <w:sz w:val="24"/>
              </w:rPr>
              <w:t>严禁使用明火检漏</w:t>
            </w:r>
            <w:r w:rsidR="00075AF8" w:rsidRPr="004125B3">
              <w:rPr>
                <w:rFonts w:ascii="Times New Roman" w:eastAsia="宋体" w:hAnsi="Times New Roman" w:cs="Times New Roman" w:hint="eastAsia"/>
                <w:b/>
                <w:color w:val="000000" w:themeColor="text1"/>
                <w:sz w:val="24"/>
              </w:rPr>
              <w:t>，</w:t>
            </w:r>
            <w:r w:rsidR="00075AF8" w:rsidRPr="004125B3">
              <w:rPr>
                <w:rFonts w:ascii="Times New Roman" w:eastAsia="宋体" w:hAnsi="Times New Roman" w:cs="Times New Roman" w:hint="eastAsia"/>
                <w:color w:val="000000" w:themeColor="text1"/>
                <w:sz w:val="24"/>
              </w:rPr>
              <w:t>可</w:t>
            </w:r>
            <w:r w:rsidR="00075AF8" w:rsidRPr="004125B3">
              <w:rPr>
                <w:rFonts w:ascii="Times New Roman" w:eastAsia="宋体" w:hAnsi="Times New Roman" w:cs="Times New Roman" w:hint="eastAsia"/>
                <w:b/>
                <w:color w:val="000000" w:themeColor="text1"/>
                <w:sz w:val="24"/>
              </w:rPr>
              <w:t>用肥皂水涂抹检查</w:t>
            </w:r>
            <w:r w:rsidR="00E0730A">
              <w:rPr>
                <w:rFonts w:ascii="Times New Roman" w:eastAsia="宋体" w:hAnsi="Times New Roman" w:cs="Times New Roman" w:hint="eastAsia"/>
                <w:b/>
                <w:color w:val="000000" w:themeColor="text1"/>
                <w:sz w:val="24"/>
              </w:rPr>
              <w:t>，或者</w:t>
            </w:r>
            <w:r w:rsidR="00E0730A" w:rsidRPr="00E0730A">
              <w:rPr>
                <w:rFonts w:ascii="宋体" w:hAnsi="宋体" w:hint="eastAsia"/>
                <w:b/>
                <w:color w:val="000000"/>
                <w:szCs w:val="21"/>
              </w:rPr>
              <w:t>先打开半圈气瓶总阀再马上关上，憋气5分钟</w:t>
            </w:r>
            <w:r w:rsidR="00070934">
              <w:rPr>
                <w:rFonts w:ascii="宋体" w:hAnsi="宋体" w:hint="eastAsia"/>
                <w:b/>
                <w:color w:val="000000"/>
                <w:szCs w:val="21"/>
              </w:rPr>
              <w:t>以上</w:t>
            </w:r>
            <w:r w:rsidR="00E0730A" w:rsidRPr="00E0730A">
              <w:rPr>
                <w:rFonts w:ascii="宋体" w:hAnsi="宋体" w:hint="eastAsia"/>
                <w:b/>
                <w:color w:val="000000"/>
                <w:szCs w:val="21"/>
              </w:rPr>
              <w:t>看是否漏气</w:t>
            </w:r>
            <w:r w:rsidR="00531E64" w:rsidRPr="00531E64">
              <w:rPr>
                <w:rFonts w:ascii="宋体" w:hAnsi="宋体" w:hint="eastAsia"/>
                <w:b/>
                <w:color w:val="000000"/>
                <w:szCs w:val="21"/>
              </w:rPr>
              <w:t>（减压表示数下降则为漏气）</w:t>
            </w:r>
            <w:r w:rsidR="00075AF8" w:rsidRPr="004125B3">
              <w:rPr>
                <w:rFonts w:ascii="Times New Roman" w:eastAsia="宋体" w:hAnsi="Times New Roman" w:cs="Times New Roman" w:hint="eastAsia"/>
                <w:color w:val="000000" w:themeColor="text1"/>
                <w:sz w:val="24"/>
              </w:rPr>
              <w:t>。</w:t>
            </w:r>
            <w:r w:rsidR="008401BA">
              <w:rPr>
                <w:rFonts w:ascii="Times New Roman" w:eastAsia="宋体" w:hAnsi="Times New Roman" w:cs="Times New Roman" w:hint="eastAsia"/>
                <w:color w:val="000000" w:themeColor="text1"/>
                <w:sz w:val="24"/>
              </w:rPr>
              <w:t>一般是气瓶端口处没拧紧、</w:t>
            </w:r>
            <w:r w:rsidR="008401BA">
              <w:rPr>
                <w:rFonts w:ascii="Times New Roman" w:eastAsia="宋体" w:hAnsi="Times New Roman" w:cs="Times New Roman" w:hint="eastAsia"/>
                <w:color w:val="000000" w:themeColor="text1"/>
                <w:sz w:val="24"/>
              </w:rPr>
              <w:lastRenderedPageBreak/>
              <w:t>管线</w:t>
            </w:r>
            <w:r w:rsidR="008401BA" w:rsidRPr="008401BA">
              <w:rPr>
                <w:rFonts w:ascii="Times New Roman" w:eastAsia="宋体" w:hAnsi="Times New Roman" w:cs="Times New Roman" w:hint="eastAsia"/>
                <w:color w:val="000000" w:themeColor="text1"/>
                <w:sz w:val="24"/>
              </w:rPr>
              <w:t>连接处漏气或者仪器</w:t>
            </w:r>
            <w:r w:rsidR="000156A2">
              <w:rPr>
                <w:rFonts w:ascii="Times New Roman" w:eastAsia="宋体" w:hAnsi="Times New Roman" w:cs="Times New Roman" w:hint="eastAsia"/>
                <w:color w:val="000000" w:themeColor="text1"/>
                <w:sz w:val="24"/>
              </w:rPr>
              <w:t>本身</w:t>
            </w:r>
            <w:r w:rsidR="008401BA" w:rsidRPr="008401BA">
              <w:rPr>
                <w:rFonts w:ascii="Times New Roman" w:eastAsia="宋体" w:hAnsi="Times New Roman" w:cs="Times New Roman" w:hint="eastAsia"/>
                <w:color w:val="000000" w:themeColor="text1"/>
                <w:sz w:val="24"/>
              </w:rPr>
              <w:t>密封</w:t>
            </w:r>
            <w:r w:rsidR="000156A2">
              <w:rPr>
                <w:rFonts w:ascii="Times New Roman" w:eastAsia="宋体" w:hAnsi="Times New Roman" w:cs="Times New Roman" w:hint="eastAsia"/>
                <w:color w:val="000000" w:themeColor="text1"/>
                <w:sz w:val="24"/>
              </w:rPr>
              <w:t>性出问题</w:t>
            </w:r>
            <w:r w:rsidR="008401BA">
              <w:rPr>
                <w:rFonts w:ascii="Times New Roman" w:eastAsia="宋体" w:hAnsi="Times New Roman" w:cs="Times New Roman" w:hint="eastAsia"/>
                <w:color w:val="000000" w:themeColor="text1"/>
                <w:sz w:val="24"/>
              </w:rPr>
              <w:t>等状况</w:t>
            </w:r>
            <w:r w:rsidR="008401BA" w:rsidRPr="008401BA">
              <w:rPr>
                <w:rFonts w:ascii="Times New Roman" w:eastAsia="宋体" w:hAnsi="Times New Roman" w:cs="Times New Roman" w:hint="eastAsia"/>
                <w:color w:val="000000" w:themeColor="text1"/>
                <w:sz w:val="24"/>
              </w:rPr>
              <w:t>，会造成</w:t>
            </w:r>
            <w:r w:rsidR="008401BA" w:rsidRPr="008401BA">
              <w:rPr>
                <w:rFonts w:ascii="Times New Roman" w:eastAsia="宋体" w:hAnsi="Times New Roman" w:cs="Times New Roman" w:hint="eastAsia"/>
                <w:b/>
                <w:color w:val="000000" w:themeColor="text1"/>
                <w:sz w:val="24"/>
              </w:rPr>
              <w:t>仪器点火不顺利或者气体监测器报警等</w:t>
            </w:r>
            <w:r w:rsidR="008401BA">
              <w:rPr>
                <w:rFonts w:ascii="Times New Roman" w:eastAsia="宋体" w:hAnsi="Times New Roman" w:cs="Times New Roman" w:hint="eastAsia"/>
                <w:color w:val="000000" w:themeColor="text1"/>
                <w:sz w:val="24"/>
              </w:rPr>
              <w:t>。</w:t>
            </w:r>
            <w:r w:rsidR="00183299" w:rsidRPr="00F12685">
              <w:rPr>
                <w:rFonts w:ascii="Times New Roman" w:hAnsi="Times New Roman" w:cs="Times New Roman" w:hint="eastAsia"/>
                <w:sz w:val="24"/>
              </w:rPr>
              <w:t>当</w:t>
            </w:r>
            <w:r w:rsidR="00183299" w:rsidRPr="005D2395">
              <w:rPr>
                <w:rFonts w:ascii="Times New Roman" w:hAnsi="Times New Roman" w:cs="Times New Roman" w:hint="eastAsia"/>
                <w:b/>
                <w:sz w:val="24"/>
              </w:rPr>
              <w:t>室内、气瓶柜内发生气体大量泄漏或积聚</w:t>
            </w:r>
            <w:r w:rsidR="00183299" w:rsidRPr="00F12685">
              <w:rPr>
                <w:rFonts w:ascii="Times New Roman" w:hAnsi="Times New Roman" w:cs="Times New Roman" w:hint="eastAsia"/>
                <w:sz w:val="24"/>
              </w:rPr>
              <w:t>时</w:t>
            </w:r>
            <w:r w:rsidR="00183299">
              <w:rPr>
                <w:rFonts w:ascii="Times New Roman" w:hAnsi="Times New Roman" w:cs="Times New Roman" w:hint="eastAsia"/>
                <w:sz w:val="24"/>
              </w:rPr>
              <w:t>，</w:t>
            </w:r>
            <w:r w:rsidR="00183299" w:rsidRPr="00D1605A">
              <w:rPr>
                <w:rFonts w:ascii="Times New Roman" w:hAnsi="Times New Roman" w:cs="Times New Roman" w:hint="eastAsia"/>
                <w:b/>
                <w:sz w:val="24"/>
              </w:rPr>
              <w:t>应立即切断气源</w:t>
            </w:r>
            <w:r w:rsidR="00183299">
              <w:rPr>
                <w:rFonts w:ascii="Times New Roman" w:hAnsi="Times New Roman" w:cs="Times New Roman" w:hint="eastAsia"/>
                <w:b/>
                <w:sz w:val="24"/>
              </w:rPr>
              <w:t>(</w:t>
            </w:r>
            <w:r w:rsidR="00183299">
              <w:rPr>
                <w:rFonts w:ascii="Times New Roman" w:hAnsi="Times New Roman" w:cs="Times New Roman" w:hint="eastAsia"/>
                <w:b/>
                <w:sz w:val="24"/>
              </w:rPr>
              <w:t>楼上阀门和楼下气瓶总阀</w:t>
            </w:r>
            <w:r w:rsidR="00183299">
              <w:rPr>
                <w:rFonts w:ascii="Times New Roman" w:hAnsi="Times New Roman" w:cs="Times New Roman" w:hint="eastAsia"/>
                <w:b/>
                <w:sz w:val="24"/>
              </w:rPr>
              <w:t>)</w:t>
            </w:r>
            <w:r w:rsidR="00183299" w:rsidRPr="00D1605A">
              <w:rPr>
                <w:rFonts w:ascii="Times New Roman" w:hAnsi="Times New Roman" w:cs="Times New Roman" w:hint="eastAsia"/>
                <w:b/>
                <w:sz w:val="24"/>
              </w:rPr>
              <w:t>，</w:t>
            </w:r>
            <w:r w:rsidR="00183299">
              <w:rPr>
                <w:rFonts w:ascii="Times New Roman" w:hAnsi="Times New Roman" w:cs="Times New Roman" w:hint="eastAsia"/>
                <w:b/>
                <w:sz w:val="24"/>
              </w:rPr>
              <w:t>保持风机一直工作</w:t>
            </w:r>
            <w:r w:rsidR="000538CD" w:rsidRPr="00F43DD2">
              <w:rPr>
                <w:rFonts w:ascii="黑体" w:eastAsia="黑体" w:hAnsi="黑体" w:cs="Times New Roman" w:hint="eastAsia"/>
                <w:b/>
                <w:color w:val="FF0000"/>
                <w:sz w:val="24"/>
              </w:rPr>
              <w:t>（特</w:t>
            </w:r>
            <w:bookmarkStart w:id="0" w:name="_GoBack"/>
            <w:bookmarkEnd w:id="0"/>
            <w:r w:rsidR="000538CD" w:rsidRPr="00F43DD2">
              <w:rPr>
                <w:rFonts w:ascii="黑体" w:eastAsia="黑体" w:hAnsi="黑体" w:cs="Times New Roman" w:hint="eastAsia"/>
                <w:b/>
                <w:color w:val="FF0000"/>
                <w:sz w:val="24"/>
              </w:rPr>
              <w:t>别注意：若此前风机未开，则此时严禁打开风机开关，避免产生电火花引发火</w:t>
            </w:r>
            <w:r w:rsidR="000538CD" w:rsidRPr="00FE3E34">
              <w:rPr>
                <w:rFonts w:ascii="黑体" w:eastAsia="黑体" w:hAnsi="黑体" w:cs="Times New Roman" w:hint="eastAsia"/>
                <w:b/>
                <w:color w:val="FF0000"/>
                <w:sz w:val="24"/>
              </w:rPr>
              <w:t>灾）</w:t>
            </w:r>
            <w:r w:rsidR="000538CD" w:rsidRPr="005A4D4B">
              <w:rPr>
                <w:rFonts w:ascii="黑体" w:eastAsia="黑体" w:hAnsi="黑体" w:cs="Times New Roman" w:hint="eastAsia"/>
                <w:b/>
                <w:color w:val="FF0000"/>
                <w:sz w:val="24"/>
              </w:rPr>
              <w:t>，开门窗通风</w:t>
            </w:r>
            <w:r w:rsidR="00183299" w:rsidRPr="0025217A">
              <w:rPr>
                <w:rFonts w:ascii="Times New Roman" w:hAnsi="Times New Roman" w:cs="Times New Roman" w:hint="eastAsia"/>
                <w:sz w:val="24"/>
              </w:rPr>
              <w:t>，</w:t>
            </w:r>
            <w:r w:rsidR="00183299" w:rsidRPr="00653CDE">
              <w:rPr>
                <w:rFonts w:ascii="Times New Roman" w:hAnsi="Times New Roman" w:cs="Times New Roman" w:hint="eastAsia"/>
                <w:b/>
                <w:sz w:val="24"/>
              </w:rPr>
              <w:t>迅速撤离并</w:t>
            </w:r>
            <w:r w:rsidR="00183299" w:rsidRPr="0021778B">
              <w:rPr>
                <w:rFonts w:ascii="Times New Roman" w:hAnsi="Times New Roman" w:cs="Times New Roman" w:hint="eastAsia"/>
                <w:b/>
                <w:sz w:val="24"/>
              </w:rPr>
              <w:t>及时报告</w:t>
            </w:r>
            <w:r w:rsidR="00183299" w:rsidRPr="0025217A">
              <w:rPr>
                <w:rFonts w:ascii="Times New Roman" w:hAnsi="Times New Roman" w:cs="Times New Roman" w:hint="eastAsia"/>
                <w:sz w:val="24"/>
              </w:rPr>
              <w:t>实验室负责人。</w:t>
            </w:r>
          </w:p>
          <w:p w:rsidR="004125B3" w:rsidRPr="004125B3" w:rsidRDefault="004125B3" w:rsidP="004125B3">
            <w:pPr>
              <w:pStyle w:val="a4"/>
              <w:numPr>
                <w:ilvl w:val="0"/>
                <w:numId w:val="11"/>
              </w:numPr>
              <w:ind w:firstLineChars="0"/>
              <w:rPr>
                <w:rFonts w:ascii="Times New Roman" w:eastAsia="宋体" w:hAnsi="Times New Roman" w:cs="Times New Roman"/>
                <w:sz w:val="24"/>
              </w:rPr>
            </w:pPr>
            <w:r>
              <w:rPr>
                <w:rFonts w:ascii="Times New Roman" w:eastAsia="宋体" w:hAnsi="Times New Roman" w:cs="Times New Roman" w:hint="eastAsia"/>
                <w:sz w:val="24"/>
              </w:rPr>
              <w:t xml:space="preserve"> </w:t>
            </w:r>
            <w:r w:rsidRPr="004125B3">
              <w:rPr>
                <w:rFonts w:ascii="Times New Roman" w:eastAsia="宋体" w:hAnsi="Times New Roman" w:cs="Times New Roman" w:hint="eastAsia"/>
                <w:sz w:val="24"/>
              </w:rPr>
              <w:t>火焰法中，点火前务必用配置的不锈钢挡板将里侧石墨炉与火焰隔离；点火</w:t>
            </w:r>
            <w:r>
              <w:rPr>
                <w:rFonts w:ascii="Times New Roman" w:eastAsia="宋体" w:hAnsi="Times New Roman" w:cs="Times New Roman" w:hint="eastAsia"/>
                <w:sz w:val="24"/>
              </w:rPr>
              <w:t xml:space="preserve">        </w:t>
            </w:r>
            <w:r w:rsidRPr="004125B3">
              <w:rPr>
                <w:rFonts w:ascii="Times New Roman" w:eastAsia="宋体" w:hAnsi="Times New Roman" w:cs="Times New Roman" w:hint="eastAsia"/>
                <w:sz w:val="24"/>
              </w:rPr>
              <w:t>时所有人员应远离仪器主机；点火后，务必小心操作，以防烧伤。</w:t>
            </w:r>
          </w:p>
          <w:p w:rsidR="00EA31F2" w:rsidRPr="004125B3" w:rsidRDefault="00EA31F2" w:rsidP="00821BBA">
            <w:pPr>
              <w:pStyle w:val="a4"/>
              <w:numPr>
                <w:ilvl w:val="0"/>
                <w:numId w:val="11"/>
              </w:numPr>
              <w:ind w:left="480" w:hangingChars="200" w:hanging="480"/>
              <w:rPr>
                <w:rFonts w:ascii="Times New Roman" w:eastAsia="宋体" w:hAnsi="Times New Roman" w:cs="Times New Roman"/>
                <w:sz w:val="24"/>
              </w:rPr>
            </w:pPr>
            <w:r w:rsidRPr="004125B3">
              <w:rPr>
                <w:rFonts w:ascii="Times New Roman" w:eastAsia="宋体" w:hAnsi="Times New Roman" w:cs="Times New Roman" w:hint="eastAsia"/>
                <w:sz w:val="24"/>
              </w:rPr>
              <w:t>若测量过程中暂时有事离开，可</w:t>
            </w:r>
            <w:r w:rsidRPr="004125B3">
              <w:rPr>
                <w:rFonts w:ascii="Times New Roman" w:eastAsia="宋体" w:hAnsi="Times New Roman" w:cs="Times New Roman" w:hint="eastAsia"/>
                <w:b/>
                <w:sz w:val="24"/>
              </w:rPr>
              <w:t>点击紧急灭火开关（指示灯亮起）</w:t>
            </w:r>
            <w:r w:rsidRPr="004125B3">
              <w:rPr>
                <w:rFonts w:ascii="Times New Roman" w:eastAsia="宋体" w:hAnsi="Times New Roman" w:cs="Times New Roman" w:hint="eastAsia"/>
                <w:sz w:val="24"/>
              </w:rPr>
              <w:t>，若回来后要重新继续测定，则将紧急灭火开关的灯点灭，再点火继续测量。</w:t>
            </w:r>
            <w:r w:rsidRPr="004125B3">
              <w:rPr>
                <w:rFonts w:ascii="Times New Roman" w:eastAsia="宋体" w:hAnsi="Times New Roman" w:cs="Times New Roman" w:hint="eastAsia"/>
                <w:b/>
                <w:sz w:val="24"/>
              </w:rPr>
              <w:t>点火之后千万别关空压机！</w:t>
            </w:r>
          </w:p>
          <w:p w:rsidR="005141E9" w:rsidRPr="004125B3" w:rsidRDefault="005141E9" w:rsidP="00821BBA">
            <w:pPr>
              <w:pStyle w:val="a4"/>
              <w:numPr>
                <w:ilvl w:val="0"/>
                <w:numId w:val="11"/>
              </w:numPr>
              <w:ind w:left="482" w:hangingChars="200" w:hanging="482"/>
              <w:rPr>
                <w:rFonts w:ascii="Times New Roman" w:eastAsia="宋体" w:hAnsi="Times New Roman" w:cs="Times New Roman"/>
                <w:b/>
                <w:sz w:val="24"/>
              </w:rPr>
            </w:pPr>
            <w:r w:rsidRPr="004125B3">
              <w:rPr>
                <w:rFonts w:ascii="Times New Roman" w:eastAsia="宋体" w:hAnsi="Times New Roman" w:cs="Times New Roman" w:hint="eastAsia"/>
                <w:b/>
                <w:sz w:val="24"/>
              </w:rPr>
              <w:t>禁止在实验室及气瓶柜内存放任何可燃、易燃、</w:t>
            </w:r>
            <w:r w:rsidR="00C3481F">
              <w:rPr>
                <w:rFonts w:ascii="Times New Roman" w:eastAsia="宋体" w:hAnsi="Times New Roman" w:cs="Times New Roman" w:hint="eastAsia"/>
                <w:b/>
                <w:sz w:val="24"/>
              </w:rPr>
              <w:t>助燃、</w:t>
            </w:r>
            <w:r w:rsidRPr="004125B3">
              <w:rPr>
                <w:rFonts w:ascii="Times New Roman" w:eastAsia="宋体" w:hAnsi="Times New Roman" w:cs="Times New Roman" w:hint="eastAsia"/>
                <w:b/>
                <w:sz w:val="24"/>
              </w:rPr>
              <w:t>易爆、有毒物品，以及易与</w:t>
            </w:r>
            <w:r w:rsidR="008B1DC3" w:rsidRPr="004125B3">
              <w:rPr>
                <w:rFonts w:ascii="Times New Roman" w:eastAsia="宋体" w:hAnsi="Times New Roman" w:cs="Times New Roman" w:hint="eastAsia"/>
                <w:b/>
                <w:sz w:val="24"/>
              </w:rPr>
              <w:t>乙炔</w:t>
            </w:r>
            <w:r w:rsidRPr="004125B3">
              <w:rPr>
                <w:rFonts w:ascii="Times New Roman" w:eastAsia="宋体" w:hAnsi="Times New Roman" w:cs="Times New Roman" w:hint="eastAsia"/>
                <w:b/>
                <w:sz w:val="24"/>
              </w:rPr>
              <w:t>气体发生反应的化学品。</w:t>
            </w:r>
          </w:p>
          <w:p w:rsidR="005141E9" w:rsidRPr="004125B3" w:rsidRDefault="005141E9" w:rsidP="00821BBA">
            <w:pPr>
              <w:pStyle w:val="a4"/>
              <w:numPr>
                <w:ilvl w:val="0"/>
                <w:numId w:val="11"/>
              </w:numPr>
              <w:ind w:left="482" w:hangingChars="200" w:hanging="482"/>
              <w:rPr>
                <w:rFonts w:ascii="Times New Roman" w:eastAsia="宋体" w:hAnsi="Times New Roman" w:cs="Times New Roman"/>
                <w:sz w:val="24"/>
              </w:rPr>
            </w:pPr>
            <w:r w:rsidRPr="004125B3">
              <w:rPr>
                <w:rFonts w:ascii="Times New Roman" w:eastAsia="宋体" w:hAnsi="Times New Roman" w:cs="Times New Roman" w:hint="eastAsia"/>
                <w:b/>
                <w:sz w:val="24"/>
              </w:rPr>
              <w:t>务必避免气瓶曝晒和强烈震动</w:t>
            </w:r>
            <w:r w:rsidRPr="004125B3">
              <w:rPr>
                <w:rFonts w:ascii="Times New Roman" w:eastAsia="宋体" w:hAnsi="Times New Roman" w:cs="Times New Roman" w:hint="eastAsia"/>
                <w:sz w:val="24"/>
              </w:rPr>
              <w:t>，以防引发火灾和爆炸事故。</w:t>
            </w:r>
          </w:p>
          <w:p w:rsidR="005141E9" w:rsidRPr="004125B3" w:rsidRDefault="005141E9" w:rsidP="00821BBA">
            <w:pPr>
              <w:pStyle w:val="a4"/>
              <w:numPr>
                <w:ilvl w:val="0"/>
                <w:numId w:val="11"/>
              </w:numPr>
              <w:ind w:left="482" w:hangingChars="200" w:hanging="482"/>
              <w:rPr>
                <w:rFonts w:ascii="Times New Roman" w:eastAsia="宋体" w:hAnsi="Times New Roman" w:cs="Times New Roman"/>
                <w:b/>
                <w:sz w:val="24"/>
              </w:rPr>
            </w:pPr>
            <w:r w:rsidRPr="004125B3">
              <w:rPr>
                <w:rFonts w:ascii="Times New Roman" w:eastAsia="宋体" w:hAnsi="Times New Roman" w:cs="Times New Roman" w:hint="eastAsia"/>
                <w:b/>
                <w:sz w:val="24"/>
              </w:rPr>
              <w:t>禁止在仪器附近和内部</w:t>
            </w:r>
            <w:r w:rsidR="00CA58E0" w:rsidRPr="004125B3">
              <w:rPr>
                <w:rFonts w:ascii="Times New Roman" w:eastAsia="宋体" w:hAnsi="Times New Roman" w:cs="Times New Roman" w:hint="eastAsia"/>
                <w:b/>
                <w:sz w:val="24"/>
              </w:rPr>
              <w:t>火焰旁</w:t>
            </w:r>
            <w:r w:rsidRPr="004125B3">
              <w:rPr>
                <w:rFonts w:ascii="Times New Roman" w:eastAsia="宋体" w:hAnsi="Times New Roman" w:cs="Times New Roman" w:hint="eastAsia"/>
                <w:b/>
                <w:sz w:val="24"/>
              </w:rPr>
              <w:t>放置</w:t>
            </w:r>
            <w:r w:rsidR="00CA58E0" w:rsidRPr="004125B3">
              <w:rPr>
                <w:rFonts w:ascii="Times New Roman" w:eastAsia="宋体" w:hAnsi="Times New Roman" w:cs="Times New Roman" w:hint="eastAsia"/>
                <w:b/>
                <w:sz w:val="24"/>
              </w:rPr>
              <w:t>可燃、</w:t>
            </w:r>
            <w:r w:rsidRPr="004125B3">
              <w:rPr>
                <w:rFonts w:ascii="Times New Roman" w:eastAsia="宋体" w:hAnsi="Times New Roman" w:cs="Times New Roman" w:hint="eastAsia"/>
                <w:b/>
                <w:sz w:val="24"/>
              </w:rPr>
              <w:t>易燃、</w:t>
            </w:r>
            <w:r w:rsidR="00C3481F">
              <w:rPr>
                <w:rFonts w:ascii="Times New Roman" w:eastAsia="宋体" w:hAnsi="Times New Roman" w:cs="Times New Roman" w:hint="eastAsia"/>
                <w:b/>
                <w:sz w:val="24"/>
              </w:rPr>
              <w:t>助燃、</w:t>
            </w:r>
            <w:r w:rsidRPr="004125B3">
              <w:rPr>
                <w:rFonts w:ascii="Times New Roman" w:eastAsia="宋体" w:hAnsi="Times New Roman" w:cs="Times New Roman" w:hint="eastAsia"/>
                <w:b/>
                <w:sz w:val="24"/>
              </w:rPr>
              <w:t>易挥发、有毒的试剂、药品</w:t>
            </w:r>
            <w:r w:rsidR="00CA58E0" w:rsidRPr="004125B3">
              <w:rPr>
                <w:rFonts w:ascii="Times New Roman" w:eastAsia="宋体" w:hAnsi="Times New Roman" w:cs="Times New Roman" w:hint="eastAsia"/>
                <w:b/>
                <w:sz w:val="24"/>
              </w:rPr>
              <w:t>和</w:t>
            </w:r>
            <w:r w:rsidRPr="004125B3">
              <w:rPr>
                <w:rFonts w:ascii="Times New Roman" w:eastAsia="宋体" w:hAnsi="Times New Roman" w:cs="Times New Roman" w:hint="eastAsia"/>
                <w:b/>
                <w:sz w:val="24"/>
              </w:rPr>
              <w:t>纸张、泡沫、手套等任何物品，</w:t>
            </w:r>
            <w:r w:rsidRPr="004125B3">
              <w:rPr>
                <w:rFonts w:ascii="Times New Roman" w:eastAsia="宋体" w:hAnsi="Times New Roman" w:cs="Times New Roman" w:hint="eastAsia"/>
                <w:sz w:val="24"/>
              </w:rPr>
              <w:t>以免造成中毒、火灾甚至爆炸事故。</w:t>
            </w:r>
          </w:p>
          <w:p w:rsidR="0034798D" w:rsidRPr="004125B3" w:rsidRDefault="00FF301A" w:rsidP="00821BBA">
            <w:pPr>
              <w:pStyle w:val="a4"/>
              <w:widowControl/>
              <w:numPr>
                <w:ilvl w:val="0"/>
                <w:numId w:val="11"/>
              </w:numPr>
              <w:shd w:val="clear" w:color="auto" w:fill="FFFFFF"/>
              <w:ind w:left="482" w:hangingChars="200" w:hanging="482"/>
              <w:rPr>
                <w:rFonts w:ascii="Times New Roman" w:eastAsia="宋体" w:hAnsi="Times New Roman" w:cs="Times New Roman"/>
                <w:b/>
                <w:color w:val="000000" w:themeColor="text1"/>
                <w:kern w:val="0"/>
                <w:sz w:val="24"/>
              </w:rPr>
            </w:pPr>
            <w:r w:rsidRPr="00726058">
              <w:rPr>
                <w:rFonts w:ascii="Times New Roman" w:eastAsia="宋体" w:hAnsi="Times New Roman" w:cs="Times New Roman" w:hint="eastAsia"/>
                <w:b/>
                <w:sz w:val="24"/>
              </w:rPr>
              <w:t>实验室内严禁任何火源、移动插线排和电线；气瓶柜内严禁任何热源、火</w:t>
            </w:r>
            <w:r>
              <w:rPr>
                <w:rFonts w:ascii="Times New Roman" w:eastAsia="宋体" w:hAnsi="Times New Roman" w:cs="Times New Roman" w:hint="eastAsia"/>
                <w:b/>
                <w:sz w:val="24"/>
              </w:rPr>
              <w:t xml:space="preserve">  </w:t>
            </w:r>
            <w:r w:rsidRPr="00726058">
              <w:rPr>
                <w:rFonts w:ascii="Times New Roman" w:eastAsia="宋体" w:hAnsi="Times New Roman" w:cs="Times New Roman" w:hint="eastAsia"/>
                <w:b/>
                <w:sz w:val="24"/>
              </w:rPr>
              <w:t>源、电器设备、移动插线排及电线，周围</w:t>
            </w:r>
            <w:r w:rsidRPr="00726058">
              <w:rPr>
                <w:rFonts w:ascii="Times New Roman" w:eastAsia="宋体" w:hAnsi="Times New Roman" w:cs="Times New Roman" w:hint="eastAsia"/>
                <w:b/>
                <w:sz w:val="24"/>
              </w:rPr>
              <w:t>10</w:t>
            </w:r>
            <w:r w:rsidRPr="00726058">
              <w:rPr>
                <w:rFonts w:ascii="Times New Roman" w:eastAsia="宋体" w:hAnsi="Times New Roman" w:cs="Times New Roman" w:hint="eastAsia"/>
                <w:b/>
                <w:sz w:val="24"/>
              </w:rPr>
              <w:t>米内严禁明火</w:t>
            </w:r>
            <w:r w:rsidR="005141E9" w:rsidRPr="004125B3">
              <w:rPr>
                <w:rFonts w:ascii="Times New Roman" w:eastAsia="宋体" w:hAnsi="Times New Roman" w:cs="Times New Roman" w:hint="eastAsia"/>
                <w:b/>
                <w:sz w:val="24"/>
              </w:rPr>
              <w:t>。</w:t>
            </w:r>
          </w:p>
          <w:p w:rsidR="0034798D" w:rsidRPr="004125B3" w:rsidRDefault="0034798D" w:rsidP="00821BBA">
            <w:pPr>
              <w:pStyle w:val="a4"/>
              <w:numPr>
                <w:ilvl w:val="0"/>
                <w:numId w:val="11"/>
              </w:numPr>
              <w:ind w:left="482" w:hangingChars="200" w:hanging="482"/>
              <w:rPr>
                <w:rFonts w:ascii="Times New Roman" w:eastAsia="宋体" w:hAnsi="Times New Roman" w:cs="Times New Roman"/>
                <w:b/>
                <w:sz w:val="24"/>
              </w:rPr>
            </w:pPr>
            <w:r w:rsidRPr="004125B3">
              <w:rPr>
                <w:rFonts w:ascii="Times New Roman" w:eastAsia="宋体" w:hAnsi="Times New Roman" w:cs="Times New Roman" w:hint="eastAsia"/>
                <w:b/>
                <w:sz w:val="24"/>
              </w:rPr>
              <w:t>乙炔气瓶应远离电线密集处</w:t>
            </w:r>
            <w:r w:rsidRPr="004125B3">
              <w:rPr>
                <w:rFonts w:ascii="Times New Roman" w:eastAsia="宋体" w:hAnsi="Times New Roman" w:cs="Times New Roman" w:hint="eastAsia"/>
                <w:sz w:val="24"/>
              </w:rPr>
              <w:t>，以防电线短路着火，引燃可燃气体。</w:t>
            </w:r>
          </w:p>
          <w:p w:rsidR="005141E9" w:rsidRPr="004125B3" w:rsidRDefault="005141E9" w:rsidP="00821BBA">
            <w:pPr>
              <w:pStyle w:val="a4"/>
              <w:numPr>
                <w:ilvl w:val="0"/>
                <w:numId w:val="11"/>
              </w:numPr>
              <w:ind w:left="482" w:hangingChars="200" w:hanging="482"/>
              <w:rPr>
                <w:rFonts w:ascii="Times New Roman" w:eastAsia="宋体" w:hAnsi="Times New Roman" w:cs="Times New Roman"/>
                <w:b/>
                <w:sz w:val="24"/>
              </w:rPr>
            </w:pPr>
            <w:r w:rsidRPr="004125B3">
              <w:rPr>
                <w:rFonts w:ascii="Times New Roman" w:eastAsia="宋体" w:hAnsi="Times New Roman" w:cs="Times New Roman" w:hint="eastAsia"/>
                <w:b/>
                <w:sz w:val="24"/>
              </w:rPr>
              <w:t>禁止在实验室内做国家禁止排放的有机物质与高氯化合物质混合的实验。</w:t>
            </w:r>
          </w:p>
          <w:p w:rsidR="000468EB" w:rsidRPr="004125B3" w:rsidRDefault="000468EB" w:rsidP="00821BBA">
            <w:pPr>
              <w:pStyle w:val="a4"/>
              <w:numPr>
                <w:ilvl w:val="0"/>
                <w:numId w:val="11"/>
              </w:numPr>
              <w:ind w:left="482" w:hangingChars="200" w:hanging="482"/>
              <w:rPr>
                <w:rFonts w:ascii="Times New Roman" w:eastAsia="宋体" w:hAnsi="Times New Roman" w:cs="Times New Roman"/>
                <w:b/>
                <w:sz w:val="24"/>
              </w:rPr>
            </w:pPr>
            <w:r w:rsidRPr="004125B3">
              <w:rPr>
                <w:rFonts w:ascii="Times New Roman" w:eastAsia="宋体" w:hAnsi="Times New Roman" w:cs="Times New Roman" w:hint="eastAsia"/>
                <w:b/>
                <w:sz w:val="24"/>
              </w:rPr>
              <w:t>禁止戴耳机、耳塞等，以防有警报等意外情况不能及时发现。</w:t>
            </w:r>
          </w:p>
          <w:p w:rsidR="008E3EDA" w:rsidRPr="004125B3" w:rsidRDefault="002D2744" w:rsidP="00821BBA">
            <w:pPr>
              <w:pStyle w:val="a4"/>
              <w:numPr>
                <w:ilvl w:val="0"/>
                <w:numId w:val="11"/>
              </w:numPr>
              <w:ind w:left="482" w:hangingChars="200" w:hanging="482"/>
              <w:rPr>
                <w:rFonts w:ascii="Times New Roman" w:eastAsia="宋体" w:hAnsi="Times New Roman" w:cs="Times New Roman"/>
                <w:b/>
                <w:sz w:val="24"/>
              </w:rPr>
            </w:pPr>
            <w:r>
              <w:rPr>
                <w:rFonts w:ascii="Times New Roman" w:eastAsia="宋体" w:hAnsi="Times New Roman" w:cs="Times New Roman" w:hint="eastAsia"/>
                <w:b/>
                <w:sz w:val="24"/>
              </w:rPr>
              <w:t>禁止在实验室内用个人电脑</w:t>
            </w:r>
            <w:r w:rsidR="008E3EDA" w:rsidRPr="004125B3">
              <w:rPr>
                <w:rFonts w:ascii="Times New Roman" w:eastAsia="宋体" w:hAnsi="Times New Roman" w:cs="Times New Roman" w:hint="eastAsia"/>
                <w:b/>
                <w:sz w:val="24"/>
              </w:rPr>
              <w:t>及给电子产品等非实验设备充电</w:t>
            </w:r>
            <w:r>
              <w:rPr>
                <w:rFonts w:ascii="Times New Roman" w:eastAsia="宋体" w:hAnsi="Times New Roman" w:cs="Times New Roman" w:hint="eastAsia"/>
                <w:b/>
                <w:sz w:val="24"/>
              </w:rPr>
              <w:t>，禁带充电宝</w:t>
            </w:r>
            <w:r w:rsidR="008E3EDA" w:rsidRPr="004125B3">
              <w:rPr>
                <w:rFonts w:ascii="Times New Roman" w:eastAsia="宋体" w:hAnsi="Times New Roman" w:cs="Times New Roman" w:hint="eastAsia"/>
                <w:b/>
                <w:sz w:val="24"/>
              </w:rPr>
              <w:t>。</w:t>
            </w:r>
          </w:p>
          <w:p w:rsidR="005141E9" w:rsidRPr="004125B3" w:rsidRDefault="005141E9" w:rsidP="00821BBA">
            <w:pPr>
              <w:pStyle w:val="a4"/>
              <w:numPr>
                <w:ilvl w:val="0"/>
                <w:numId w:val="11"/>
              </w:numPr>
              <w:ind w:left="480" w:hangingChars="200" w:hanging="480"/>
              <w:rPr>
                <w:rFonts w:ascii="Times New Roman" w:eastAsia="宋体" w:hAnsi="Times New Roman" w:cs="Times New Roman"/>
                <w:sz w:val="24"/>
              </w:rPr>
            </w:pPr>
            <w:r w:rsidRPr="004125B3">
              <w:rPr>
                <w:rFonts w:ascii="Times New Roman" w:eastAsia="宋体" w:hAnsi="Times New Roman" w:cs="Times New Roman" w:hint="eastAsia"/>
                <w:sz w:val="24"/>
              </w:rPr>
              <w:t>禁止让实验无关人员进入实验室；禁止携带实验无关物品进入实验室。</w:t>
            </w:r>
          </w:p>
          <w:p w:rsidR="00F11AAB" w:rsidRPr="004125B3" w:rsidRDefault="005141E9" w:rsidP="00821BBA">
            <w:pPr>
              <w:pStyle w:val="a4"/>
              <w:numPr>
                <w:ilvl w:val="0"/>
                <w:numId w:val="11"/>
              </w:numPr>
              <w:ind w:left="480" w:hangingChars="200" w:hanging="480"/>
              <w:rPr>
                <w:rFonts w:ascii="Times New Roman" w:eastAsia="宋体" w:hAnsi="Times New Roman" w:cs="Times New Roman"/>
                <w:sz w:val="24"/>
              </w:rPr>
            </w:pPr>
            <w:r w:rsidRPr="004125B3">
              <w:rPr>
                <w:rFonts w:ascii="Times New Roman" w:eastAsia="宋体" w:hAnsi="Times New Roman" w:cs="Times New Roman" w:hint="eastAsia"/>
                <w:sz w:val="24"/>
              </w:rPr>
              <w:t>实验结束，</w:t>
            </w:r>
            <w:r w:rsidR="004240B7" w:rsidRPr="004125B3">
              <w:rPr>
                <w:rFonts w:ascii="Times New Roman" w:eastAsia="宋体" w:hAnsi="Times New Roman" w:cs="Times New Roman" w:hint="eastAsia"/>
                <w:b/>
                <w:sz w:val="24"/>
              </w:rPr>
              <w:t>先关</w:t>
            </w:r>
            <w:r w:rsidR="003D33EA" w:rsidRPr="004125B3">
              <w:rPr>
                <w:rFonts w:ascii="Times New Roman" w:eastAsia="宋体" w:hAnsi="Times New Roman" w:cs="Times New Roman" w:hint="eastAsia"/>
                <w:b/>
                <w:sz w:val="24"/>
              </w:rPr>
              <w:t>紧楼下</w:t>
            </w:r>
            <w:r w:rsidR="004240B7" w:rsidRPr="004125B3">
              <w:rPr>
                <w:rFonts w:ascii="Times New Roman" w:eastAsia="宋体" w:hAnsi="Times New Roman" w:cs="Times New Roman" w:hint="eastAsia"/>
                <w:b/>
                <w:sz w:val="24"/>
              </w:rPr>
              <w:t>乙炔总阀，让系统残留乙炔燃至自然熄灭</w:t>
            </w:r>
            <w:r w:rsidR="003D33EA" w:rsidRPr="004125B3">
              <w:rPr>
                <w:rFonts w:ascii="Times New Roman" w:eastAsia="宋体" w:hAnsi="Times New Roman" w:cs="Times New Roman" w:hint="eastAsia"/>
                <w:b/>
                <w:sz w:val="24"/>
              </w:rPr>
              <w:t>后</w:t>
            </w:r>
            <w:r w:rsidR="004240B7" w:rsidRPr="004125B3">
              <w:rPr>
                <w:rFonts w:ascii="Times New Roman" w:eastAsia="宋体" w:hAnsi="Times New Roman" w:cs="Times New Roman" w:hint="eastAsia"/>
                <w:b/>
                <w:sz w:val="24"/>
              </w:rPr>
              <w:t>，关</w:t>
            </w:r>
            <w:r w:rsidR="003D33EA" w:rsidRPr="004125B3">
              <w:rPr>
                <w:rFonts w:ascii="Times New Roman" w:eastAsia="宋体" w:hAnsi="Times New Roman" w:cs="Times New Roman" w:hint="eastAsia"/>
                <w:b/>
                <w:sz w:val="24"/>
              </w:rPr>
              <w:t>仪器旁的乙炔减压阀，再关</w:t>
            </w:r>
            <w:r w:rsidR="004240B7" w:rsidRPr="004125B3">
              <w:rPr>
                <w:rFonts w:ascii="Times New Roman" w:eastAsia="宋体" w:hAnsi="Times New Roman" w:cs="Times New Roman" w:hint="eastAsia"/>
                <w:b/>
                <w:sz w:val="24"/>
              </w:rPr>
              <w:t>空压机</w:t>
            </w:r>
            <w:r w:rsidR="003D33EA" w:rsidRPr="004125B3">
              <w:rPr>
                <w:rFonts w:ascii="Times New Roman" w:eastAsia="宋体" w:hAnsi="Times New Roman" w:cs="Times New Roman" w:hint="eastAsia"/>
                <w:b/>
                <w:sz w:val="24"/>
              </w:rPr>
              <w:t>并</w:t>
            </w:r>
            <w:r w:rsidR="003D33EA" w:rsidRPr="004125B3">
              <w:rPr>
                <w:rFonts w:ascii="Times New Roman" w:eastAsia="宋体" w:hAnsi="Times New Roman" w:cs="Times New Roman" w:hint="eastAsia"/>
                <w:sz w:val="24"/>
              </w:rPr>
              <w:t>按下红色阀放气</w:t>
            </w:r>
            <w:r w:rsidR="002D2744">
              <w:rPr>
                <w:rFonts w:ascii="Times New Roman" w:eastAsia="宋体" w:hAnsi="Times New Roman" w:cs="Times New Roman" w:hint="eastAsia"/>
                <w:sz w:val="24"/>
              </w:rPr>
              <w:t>，关</w:t>
            </w:r>
            <w:r w:rsidRPr="004125B3">
              <w:rPr>
                <w:rFonts w:ascii="Times New Roman" w:eastAsia="宋体" w:hAnsi="Times New Roman" w:cs="Times New Roman" w:hint="eastAsia"/>
                <w:sz w:val="24"/>
              </w:rPr>
              <w:t>软件、</w:t>
            </w:r>
            <w:r w:rsidR="003D33EA" w:rsidRPr="004125B3">
              <w:rPr>
                <w:rFonts w:ascii="Times New Roman" w:eastAsia="宋体" w:hAnsi="Times New Roman" w:cs="Times New Roman" w:hint="eastAsia"/>
                <w:sz w:val="24"/>
              </w:rPr>
              <w:t>仪器电源和</w:t>
            </w:r>
            <w:r w:rsidRPr="004125B3">
              <w:rPr>
                <w:rFonts w:ascii="Times New Roman" w:eastAsia="宋体" w:hAnsi="Times New Roman" w:cs="Times New Roman" w:hint="eastAsia"/>
                <w:sz w:val="24"/>
              </w:rPr>
              <w:t>计算机，并将所有不属于仪器本身和实验室的全部物品</w:t>
            </w:r>
            <w:r w:rsidR="002D2744" w:rsidRPr="002D2744">
              <w:rPr>
                <w:rFonts w:ascii="Times New Roman" w:eastAsia="宋体" w:hAnsi="Times New Roman" w:cs="Times New Roman" w:hint="eastAsia"/>
                <w:b/>
                <w:sz w:val="24"/>
              </w:rPr>
              <w:t>（含</w:t>
            </w:r>
            <w:r w:rsidR="004D2696">
              <w:rPr>
                <w:rFonts w:ascii="Times New Roman" w:eastAsia="宋体" w:hAnsi="Times New Roman" w:cs="Times New Roman" w:hint="eastAsia"/>
                <w:b/>
                <w:sz w:val="24"/>
              </w:rPr>
              <w:t>一切</w:t>
            </w:r>
            <w:r w:rsidR="002D2744" w:rsidRPr="002D2744">
              <w:rPr>
                <w:rFonts w:ascii="Times New Roman" w:eastAsia="宋体" w:hAnsi="Times New Roman" w:cs="Times New Roman" w:hint="eastAsia"/>
                <w:b/>
                <w:sz w:val="24"/>
              </w:rPr>
              <w:t>实验室废弃物）</w:t>
            </w:r>
            <w:r w:rsidRPr="004125B3">
              <w:rPr>
                <w:rFonts w:ascii="Times New Roman" w:eastAsia="宋体" w:hAnsi="Times New Roman" w:cs="Times New Roman" w:hint="eastAsia"/>
                <w:sz w:val="24"/>
              </w:rPr>
              <w:t>带走，</w:t>
            </w:r>
            <w:r w:rsidR="00F11AAB" w:rsidRPr="004125B3">
              <w:rPr>
                <w:rFonts w:ascii="Times New Roman" w:eastAsia="宋体" w:hAnsi="Times New Roman" w:cs="Times New Roman" w:hint="eastAsia"/>
                <w:sz w:val="24"/>
              </w:rPr>
              <w:t>做好卫生整理，填写仪器使用记录和气瓶使用台账，关好电</w:t>
            </w:r>
            <w:r w:rsidR="00A33474" w:rsidRPr="004125B3">
              <w:rPr>
                <w:rFonts w:ascii="Times New Roman" w:eastAsia="宋体" w:hAnsi="Times New Roman" w:cs="Times New Roman" w:hint="eastAsia"/>
                <w:sz w:val="24"/>
              </w:rPr>
              <w:t>源、</w:t>
            </w:r>
            <w:r w:rsidR="00F11AAB" w:rsidRPr="004125B3">
              <w:rPr>
                <w:rFonts w:ascii="Times New Roman" w:eastAsia="宋体" w:hAnsi="Times New Roman" w:cs="Times New Roman" w:hint="eastAsia"/>
                <w:sz w:val="24"/>
              </w:rPr>
              <w:t>门窗。</w:t>
            </w:r>
          </w:p>
          <w:p w:rsidR="000468EB" w:rsidRPr="004125B3" w:rsidRDefault="000468EB" w:rsidP="00821BBA">
            <w:pPr>
              <w:pStyle w:val="a4"/>
              <w:numPr>
                <w:ilvl w:val="0"/>
                <w:numId w:val="11"/>
              </w:numPr>
              <w:ind w:left="482" w:hangingChars="200" w:hanging="482"/>
              <w:rPr>
                <w:rFonts w:ascii="Times New Roman" w:eastAsia="宋体" w:hAnsi="Times New Roman" w:cs="Times New Roman"/>
                <w:b/>
                <w:sz w:val="24"/>
              </w:rPr>
            </w:pPr>
            <w:r w:rsidRPr="004125B3">
              <w:rPr>
                <w:rFonts w:ascii="Times New Roman" w:eastAsia="宋体" w:hAnsi="Times New Roman" w:cs="Times New Roman" w:hint="eastAsia"/>
                <w:b/>
                <w:sz w:val="24"/>
              </w:rPr>
              <w:t>仪器借用完成后，必须及时将气瓶柜和实验柜钥匙交还给管理员。</w:t>
            </w:r>
          </w:p>
          <w:p w:rsidR="00A74056" w:rsidRPr="004125B3" w:rsidRDefault="000D1933" w:rsidP="00821BBA">
            <w:pPr>
              <w:pStyle w:val="a4"/>
              <w:numPr>
                <w:ilvl w:val="0"/>
                <w:numId w:val="11"/>
              </w:numPr>
              <w:ind w:left="480" w:hangingChars="200" w:hanging="480"/>
              <w:rPr>
                <w:rFonts w:ascii="Times New Roman" w:eastAsia="宋体" w:hAnsi="Times New Roman" w:cs="Times New Roman"/>
                <w:sz w:val="24"/>
              </w:rPr>
            </w:pPr>
            <w:r w:rsidRPr="004125B3">
              <w:rPr>
                <w:rFonts w:ascii="Times New Roman" w:eastAsia="宋体" w:hAnsi="Times New Roman" w:cs="Times New Roman" w:hint="eastAsia"/>
                <w:sz w:val="24"/>
              </w:rPr>
              <w:t>禁止带压、带气维修乙炔管道。在</w:t>
            </w:r>
            <w:r w:rsidR="006D0A9D" w:rsidRPr="004125B3">
              <w:rPr>
                <w:rFonts w:ascii="Times New Roman" w:eastAsia="宋体" w:hAnsi="Times New Roman" w:cs="Times New Roman" w:hint="eastAsia"/>
                <w:sz w:val="24"/>
              </w:rPr>
              <w:t>乙炔</w:t>
            </w:r>
            <w:r w:rsidR="00A74056" w:rsidRPr="004125B3">
              <w:rPr>
                <w:rFonts w:ascii="Times New Roman" w:eastAsia="宋体" w:hAnsi="Times New Roman" w:cs="Times New Roman" w:hint="eastAsia"/>
                <w:sz w:val="24"/>
              </w:rPr>
              <w:t>管道</w:t>
            </w:r>
            <w:r w:rsidR="00A74056" w:rsidRPr="004125B3">
              <w:rPr>
                <w:rFonts w:ascii="Times New Roman" w:eastAsia="宋体" w:hAnsi="Times New Roman" w:cs="Times New Roman" w:hint="eastAsia"/>
                <w:sz w:val="24"/>
              </w:rPr>
              <w:t>(</w:t>
            </w:r>
            <w:r w:rsidR="00A74056" w:rsidRPr="004125B3">
              <w:rPr>
                <w:rFonts w:ascii="Times New Roman" w:eastAsia="宋体" w:hAnsi="Times New Roman" w:cs="Times New Roman" w:hint="eastAsia"/>
                <w:sz w:val="24"/>
              </w:rPr>
              <w:t>包含与其相连的</w:t>
            </w:r>
            <w:r w:rsidRPr="004125B3">
              <w:rPr>
                <w:rFonts w:ascii="Times New Roman" w:eastAsia="宋体" w:hAnsi="Times New Roman" w:cs="Times New Roman" w:hint="eastAsia"/>
                <w:sz w:val="24"/>
              </w:rPr>
              <w:t>原子吸收分光光度计</w:t>
            </w:r>
            <w:r w:rsidR="00416788" w:rsidRPr="004125B3">
              <w:rPr>
                <w:rFonts w:ascii="Times New Roman" w:eastAsia="宋体" w:hAnsi="Times New Roman" w:cs="Times New Roman" w:hint="eastAsia"/>
                <w:sz w:val="24"/>
              </w:rPr>
              <w:t>及相应实验室</w:t>
            </w:r>
            <w:r w:rsidR="00A74056" w:rsidRPr="004125B3">
              <w:rPr>
                <w:rFonts w:ascii="Times New Roman" w:eastAsia="宋体" w:hAnsi="Times New Roman" w:cs="Times New Roman" w:hint="eastAsia"/>
                <w:sz w:val="24"/>
              </w:rPr>
              <w:t>)</w:t>
            </w:r>
            <w:r w:rsidR="00A74056" w:rsidRPr="004125B3">
              <w:rPr>
                <w:rFonts w:ascii="Times New Roman" w:eastAsia="宋体" w:hAnsi="Times New Roman" w:cs="Times New Roman" w:hint="eastAsia"/>
                <w:sz w:val="24"/>
              </w:rPr>
              <w:t>进行修理、动火，必须办理维修作业票或动火证，并经有关部门批准，切实采取防范措施，在有人监护下进行检修、动火。</w:t>
            </w:r>
          </w:p>
          <w:p w:rsidR="00A74056" w:rsidRPr="004125B3" w:rsidRDefault="000D1933" w:rsidP="00821BBA">
            <w:pPr>
              <w:pStyle w:val="a4"/>
              <w:numPr>
                <w:ilvl w:val="0"/>
                <w:numId w:val="11"/>
              </w:numPr>
              <w:ind w:left="480" w:hangingChars="200" w:hanging="480"/>
              <w:rPr>
                <w:rFonts w:ascii="Times New Roman" w:eastAsia="宋体" w:hAnsi="Times New Roman" w:cs="Times New Roman"/>
                <w:sz w:val="24"/>
              </w:rPr>
            </w:pPr>
            <w:r w:rsidRPr="004125B3">
              <w:rPr>
                <w:rFonts w:ascii="Times New Roman" w:eastAsia="宋体" w:hAnsi="Times New Roman" w:cs="Times New Roman" w:hint="eastAsia"/>
                <w:sz w:val="24"/>
              </w:rPr>
              <w:t>乙炔</w:t>
            </w:r>
            <w:r w:rsidR="00A74056" w:rsidRPr="004125B3">
              <w:rPr>
                <w:rFonts w:ascii="Times New Roman" w:eastAsia="宋体" w:hAnsi="Times New Roman" w:cs="Times New Roman" w:hint="eastAsia"/>
                <w:sz w:val="24"/>
              </w:rPr>
              <w:t>管道</w:t>
            </w:r>
            <w:r w:rsidR="00A74056" w:rsidRPr="004125B3">
              <w:rPr>
                <w:rFonts w:ascii="Times New Roman" w:eastAsia="宋体" w:hAnsi="Times New Roman" w:cs="Times New Roman" w:hint="eastAsia"/>
                <w:sz w:val="24"/>
              </w:rPr>
              <w:t>(</w:t>
            </w:r>
            <w:r w:rsidR="00A74056" w:rsidRPr="004125B3">
              <w:rPr>
                <w:rFonts w:ascii="Times New Roman" w:eastAsia="宋体" w:hAnsi="Times New Roman" w:cs="Times New Roman" w:hint="eastAsia"/>
                <w:sz w:val="24"/>
              </w:rPr>
              <w:t>含使用</w:t>
            </w:r>
            <w:r w:rsidRPr="004125B3">
              <w:rPr>
                <w:rFonts w:ascii="Times New Roman" w:eastAsia="宋体" w:hAnsi="Times New Roman" w:cs="Times New Roman" w:hint="eastAsia"/>
                <w:sz w:val="24"/>
              </w:rPr>
              <w:t>乙炔</w:t>
            </w:r>
            <w:r w:rsidR="00A74056" w:rsidRPr="004125B3">
              <w:rPr>
                <w:rFonts w:ascii="Times New Roman" w:eastAsia="宋体" w:hAnsi="Times New Roman" w:cs="Times New Roman" w:hint="eastAsia"/>
                <w:sz w:val="24"/>
              </w:rPr>
              <w:t>的设备</w:t>
            </w:r>
            <w:r w:rsidR="00A74056" w:rsidRPr="004125B3">
              <w:rPr>
                <w:rFonts w:ascii="Times New Roman" w:eastAsia="宋体" w:hAnsi="Times New Roman" w:cs="Times New Roman" w:hint="eastAsia"/>
                <w:sz w:val="24"/>
              </w:rPr>
              <w:t>)</w:t>
            </w:r>
            <w:r w:rsidR="00A74056" w:rsidRPr="004125B3">
              <w:rPr>
                <w:rFonts w:ascii="Times New Roman" w:eastAsia="宋体" w:hAnsi="Times New Roman" w:cs="Times New Roman" w:hint="eastAsia"/>
                <w:sz w:val="24"/>
              </w:rPr>
              <w:t>动火，必须先行吹扫，并在检修、动火前</w:t>
            </w:r>
            <w:r w:rsidR="00A74056" w:rsidRPr="004125B3">
              <w:rPr>
                <w:rFonts w:ascii="Times New Roman" w:eastAsia="宋体" w:hAnsi="Times New Roman" w:cs="Times New Roman" w:hint="eastAsia"/>
                <w:sz w:val="24"/>
              </w:rPr>
              <w:t>30</w:t>
            </w:r>
            <w:r w:rsidR="00A74056" w:rsidRPr="004125B3">
              <w:rPr>
                <w:rFonts w:ascii="Times New Roman" w:eastAsia="宋体" w:hAnsi="Times New Roman" w:cs="Times New Roman" w:hint="eastAsia"/>
                <w:sz w:val="24"/>
              </w:rPr>
              <w:t>分钟内进行成份分析。经连续三次分析，其含量符合安全卫生标准时，方可检修动火。检修、动火时应随时检漏。</w:t>
            </w:r>
          </w:p>
          <w:p w:rsidR="00776827" w:rsidRPr="004125B3" w:rsidRDefault="00776827" w:rsidP="00821BBA">
            <w:pPr>
              <w:pStyle w:val="a4"/>
              <w:widowControl/>
              <w:numPr>
                <w:ilvl w:val="0"/>
                <w:numId w:val="11"/>
              </w:numPr>
              <w:ind w:left="480" w:hangingChars="200" w:hanging="480"/>
              <w:rPr>
                <w:rFonts w:ascii="Times New Roman" w:eastAsia="宋体" w:hAnsi="Times New Roman"/>
                <w:sz w:val="24"/>
              </w:rPr>
            </w:pPr>
            <w:r w:rsidRPr="004125B3">
              <w:rPr>
                <w:rFonts w:ascii="Times New Roman" w:eastAsia="宋体" w:hAnsi="Times New Roman" w:hint="eastAsia"/>
                <w:sz w:val="24"/>
              </w:rPr>
              <w:t>易燃作业区内检修使用的电器设备应为防爆型，使用的工具、机具等要有防火花及热量隔绝措施。不得将火种</w:t>
            </w:r>
            <w:r w:rsidR="00D747D1" w:rsidRPr="004125B3">
              <w:rPr>
                <w:rFonts w:ascii="Times New Roman" w:eastAsia="宋体" w:hAnsi="Times New Roman" w:hint="eastAsia"/>
                <w:sz w:val="24"/>
              </w:rPr>
              <w:t>、</w:t>
            </w:r>
            <w:r w:rsidRPr="004125B3">
              <w:rPr>
                <w:rFonts w:ascii="Times New Roman" w:eastAsia="宋体" w:hAnsi="Times New Roman" w:hint="eastAsia"/>
                <w:sz w:val="24"/>
              </w:rPr>
              <w:t>高温带入</w:t>
            </w:r>
            <w:r w:rsidRPr="004125B3">
              <w:rPr>
                <w:rFonts w:ascii="Times New Roman" w:eastAsia="宋体" w:hAnsi="Times New Roman" w:hint="eastAsia"/>
                <w:sz w:val="24"/>
              </w:rPr>
              <w:t>(</w:t>
            </w:r>
            <w:r w:rsidRPr="004125B3">
              <w:rPr>
                <w:rFonts w:ascii="Times New Roman" w:eastAsia="宋体" w:hAnsi="Times New Roman" w:hint="eastAsia"/>
                <w:sz w:val="24"/>
              </w:rPr>
              <w:t>传入</w:t>
            </w:r>
            <w:r w:rsidRPr="004125B3">
              <w:rPr>
                <w:rFonts w:ascii="Times New Roman" w:eastAsia="宋体" w:hAnsi="Times New Roman" w:hint="eastAsia"/>
                <w:sz w:val="24"/>
              </w:rPr>
              <w:t>)</w:t>
            </w:r>
            <w:r w:rsidRPr="004125B3">
              <w:rPr>
                <w:rFonts w:ascii="Times New Roman" w:eastAsia="宋体" w:hAnsi="Times New Roman" w:hint="eastAsia"/>
                <w:sz w:val="24"/>
              </w:rPr>
              <w:t>禁火区。</w:t>
            </w:r>
          </w:p>
          <w:p w:rsidR="00A74056" w:rsidRPr="004125B3" w:rsidRDefault="00A74056" w:rsidP="00821BBA">
            <w:pPr>
              <w:pStyle w:val="a4"/>
              <w:numPr>
                <w:ilvl w:val="0"/>
                <w:numId w:val="11"/>
              </w:numPr>
              <w:ind w:left="480" w:hangingChars="200" w:hanging="480"/>
              <w:rPr>
                <w:rFonts w:ascii="Times New Roman" w:eastAsia="宋体" w:hAnsi="Times New Roman" w:cs="Times New Roman"/>
                <w:sz w:val="24"/>
              </w:rPr>
            </w:pPr>
            <w:r w:rsidRPr="004125B3">
              <w:rPr>
                <w:rFonts w:ascii="Times New Roman" w:eastAsia="宋体" w:hAnsi="Times New Roman" w:cs="Times New Roman" w:hint="eastAsia"/>
                <w:sz w:val="24"/>
              </w:rPr>
              <w:t>不得在室内排放</w:t>
            </w:r>
            <w:r w:rsidR="000D1933" w:rsidRPr="004125B3">
              <w:rPr>
                <w:rFonts w:ascii="Times New Roman" w:eastAsia="宋体" w:hAnsi="Times New Roman" w:cs="Times New Roman" w:hint="eastAsia"/>
                <w:sz w:val="24"/>
              </w:rPr>
              <w:t>氧气</w:t>
            </w:r>
            <w:r w:rsidR="00363011" w:rsidRPr="004125B3">
              <w:rPr>
                <w:rFonts w:ascii="Times New Roman" w:eastAsia="宋体" w:hAnsi="Times New Roman" w:cs="Times New Roman" w:hint="eastAsia"/>
                <w:sz w:val="24"/>
              </w:rPr>
              <w:t>、</w:t>
            </w:r>
            <w:r w:rsidR="000D1933" w:rsidRPr="004125B3">
              <w:rPr>
                <w:rFonts w:ascii="Times New Roman" w:eastAsia="宋体" w:hAnsi="Times New Roman" w:cs="Times New Roman" w:hint="eastAsia"/>
                <w:sz w:val="24"/>
              </w:rPr>
              <w:t>惰性及</w:t>
            </w:r>
            <w:r w:rsidRPr="004125B3">
              <w:rPr>
                <w:rFonts w:ascii="Times New Roman" w:eastAsia="宋体" w:hAnsi="Times New Roman" w:cs="Times New Roman" w:hint="eastAsia"/>
                <w:sz w:val="24"/>
              </w:rPr>
              <w:t>窒息性气体</w:t>
            </w:r>
            <w:r w:rsidR="000D1933" w:rsidRPr="004125B3">
              <w:rPr>
                <w:rFonts w:ascii="Times New Roman" w:eastAsia="宋体" w:hAnsi="Times New Roman" w:cs="Times New Roman" w:hint="eastAsia"/>
                <w:sz w:val="24"/>
              </w:rPr>
              <w:t>等</w:t>
            </w:r>
            <w:r w:rsidRPr="004125B3">
              <w:rPr>
                <w:rFonts w:ascii="Times New Roman" w:eastAsia="宋体" w:hAnsi="Times New Roman" w:cs="Times New Roman" w:hint="eastAsia"/>
                <w:sz w:val="24"/>
              </w:rPr>
              <w:t>。吹扫、置换、放空、降压必须通过放散管进行。</w:t>
            </w:r>
            <w:r w:rsidRPr="004125B3">
              <w:rPr>
                <w:rFonts w:ascii="Times New Roman" w:eastAsia="宋体" w:hAnsi="Times New Roman" w:cs="Times New Roman" w:hint="eastAsia"/>
                <w:sz w:val="24"/>
              </w:rPr>
              <w:t xml:space="preserve"> </w:t>
            </w:r>
          </w:p>
          <w:p w:rsidR="0028238D" w:rsidRPr="0028238D" w:rsidRDefault="00A74056" w:rsidP="00821BBA">
            <w:pPr>
              <w:pStyle w:val="a4"/>
              <w:numPr>
                <w:ilvl w:val="0"/>
                <w:numId w:val="11"/>
              </w:numPr>
              <w:ind w:left="480" w:hangingChars="200" w:hanging="480"/>
              <w:rPr>
                <w:rFonts w:ascii="Times New Roman" w:hAnsi="Times New Roman" w:cs="Times New Roman"/>
                <w:sz w:val="24"/>
              </w:rPr>
            </w:pPr>
            <w:r w:rsidRPr="004125B3">
              <w:rPr>
                <w:rFonts w:ascii="Times New Roman" w:eastAsia="宋体" w:hAnsi="Times New Roman" w:cs="Times New Roman" w:hint="eastAsia"/>
                <w:sz w:val="24"/>
              </w:rPr>
              <w:t>不得将</w:t>
            </w:r>
            <w:r w:rsidR="000D1933" w:rsidRPr="004125B3">
              <w:rPr>
                <w:rFonts w:ascii="Times New Roman" w:eastAsia="宋体" w:hAnsi="Times New Roman" w:cs="Times New Roman" w:hint="eastAsia"/>
                <w:sz w:val="24"/>
              </w:rPr>
              <w:t>乙炔</w:t>
            </w:r>
            <w:r w:rsidRPr="004125B3">
              <w:rPr>
                <w:rFonts w:ascii="Times New Roman" w:eastAsia="宋体" w:hAnsi="Times New Roman" w:cs="Times New Roman" w:hint="eastAsia"/>
                <w:sz w:val="24"/>
              </w:rPr>
              <w:t>管线作为交流电气设备的防护接零</w:t>
            </w:r>
            <w:r w:rsidRPr="004125B3">
              <w:rPr>
                <w:rFonts w:ascii="Times New Roman" w:eastAsia="宋体" w:hAnsi="Times New Roman" w:cs="Times New Roman" w:hint="eastAsia"/>
                <w:sz w:val="24"/>
              </w:rPr>
              <w:t>(</w:t>
            </w:r>
            <w:r w:rsidRPr="004125B3">
              <w:rPr>
                <w:rFonts w:ascii="Times New Roman" w:eastAsia="宋体" w:hAnsi="Times New Roman" w:cs="Times New Roman" w:hint="eastAsia"/>
                <w:sz w:val="24"/>
              </w:rPr>
              <w:t>地</w:t>
            </w:r>
            <w:r w:rsidRPr="004125B3">
              <w:rPr>
                <w:rFonts w:ascii="Times New Roman" w:eastAsia="宋体" w:hAnsi="Times New Roman" w:cs="Times New Roman" w:hint="eastAsia"/>
                <w:sz w:val="24"/>
              </w:rPr>
              <w:t>)</w:t>
            </w:r>
            <w:r w:rsidRPr="004125B3">
              <w:rPr>
                <w:rFonts w:ascii="Times New Roman" w:eastAsia="宋体" w:hAnsi="Times New Roman" w:cs="Times New Roman" w:hint="eastAsia"/>
                <w:sz w:val="24"/>
              </w:rPr>
              <w:t>的干线。</w:t>
            </w:r>
            <w:r w:rsidRPr="004125B3">
              <w:rPr>
                <w:rFonts w:ascii="Times New Roman" w:eastAsia="宋体" w:hAnsi="Times New Roman" w:cs="Times New Roman" w:hint="eastAsia"/>
                <w:sz w:val="24"/>
              </w:rPr>
              <w:t xml:space="preserve"> </w:t>
            </w:r>
          </w:p>
        </w:tc>
      </w:tr>
      <w:tr w:rsidR="00C926E2" w:rsidRPr="000C58D5" w:rsidTr="00E30425">
        <w:trPr>
          <w:trHeight w:val="7645"/>
          <w:jc w:val="center"/>
        </w:trPr>
        <w:tc>
          <w:tcPr>
            <w:tcW w:w="8515" w:type="dxa"/>
          </w:tcPr>
          <w:p w:rsidR="00C926E2" w:rsidRPr="004629D3" w:rsidRDefault="00F61C1E" w:rsidP="00F040EA">
            <w:pPr>
              <w:spacing w:beforeLines="25" w:before="78" w:afterLines="25" w:after="78"/>
              <w:rPr>
                <w:rFonts w:ascii="Times New Roman" w:hAnsi="Times New Roman" w:cs="Times New Roman"/>
                <w:b/>
                <w:sz w:val="24"/>
              </w:rPr>
            </w:pPr>
            <w:r w:rsidRPr="004629D3">
              <w:rPr>
                <w:rFonts w:ascii="Times New Roman" w:hAnsi="Times New Roman" w:cs="Times New Roman" w:hint="eastAsia"/>
                <w:b/>
                <w:sz w:val="24"/>
              </w:rPr>
              <w:lastRenderedPageBreak/>
              <w:t>b</w:t>
            </w:r>
            <w:r w:rsidR="00C926E2" w:rsidRPr="004629D3">
              <w:rPr>
                <w:rFonts w:ascii="Times New Roman" w:hAnsi="Times New Roman" w:cs="Times New Roman"/>
                <w:b/>
                <w:sz w:val="24"/>
              </w:rPr>
              <w:t xml:space="preserve">. </w:t>
            </w:r>
            <w:r w:rsidR="000B5A27" w:rsidRPr="004629D3">
              <w:rPr>
                <w:rFonts w:ascii="Times New Roman" w:hAnsi="Times New Roman" w:cs="Times New Roman" w:hint="eastAsia"/>
                <w:b/>
                <w:sz w:val="24"/>
              </w:rPr>
              <w:t>本实验</w:t>
            </w:r>
            <w:r w:rsidR="00C926E2" w:rsidRPr="004629D3">
              <w:rPr>
                <w:rFonts w:ascii="Times New Roman" w:hAnsi="Times New Roman" w:cs="Times New Roman" w:hint="eastAsia"/>
                <w:b/>
                <w:sz w:val="24"/>
              </w:rPr>
              <w:t>主要险情应急处理</w:t>
            </w:r>
            <w:r w:rsidR="00C926E2" w:rsidRPr="004629D3">
              <w:rPr>
                <w:rFonts w:ascii="Times New Roman" w:hAnsi="Times New Roman" w:cs="Times New Roman"/>
                <w:b/>
                <w:sz w:val="24"/>
              </w:rPr>
              <w:t>方式：</w:t>
            </w:r>
          </w:p>
          <w:p w:rsidR="003459EB" w:rsidRPr="0056628C" w:rsidRDefault="003459EB" w:rsidP="00AA3394">
            <w:pPr>
              <w:pStyle w:val="a4"/>
              <w:numPr>
                <w:ilvl w:val="0"/>
                <w:numId w:val="4"/>
              </w:numPr>
              <w:ind w:firstLineChars="0"/>
              <w:rPr>
                <w:rFonts w:ascii="Times New Roman" w:hAnsi="Times New Roman" w:cs="Times New Roman"/>
                <w:sz w:val="24"/>
              </w:rPr>
            </w:pPr>
            <w:r w:rsidRPr="00CC5A31">
              <w:rPr>
                <w:rFonts w:ascii="Times New Roman" w:hAnsi="Times New Roman" w:cs="Times New Roman" w:hint="eastAsia"/>
                <w:b/>
                <w:sz w:val="24"/>
              </w:rPr>
              <w:t>气体泄漏</w:t>
            </w:r>
            <w:r w:rsidRPr="003459EB">
              <w:rPr>
                <w:rFonts w:ascii="Times New Roman" w:hAnsi="Times New Roman" w:cs="Times New Roman" w:hint="eastAsia"/>
                <w:sz w:val="24"/>
              </w:rPr>
              <w:t>：</w:t>
            </w:r>
            <w:r w:rsidRPr="0056628C">
              <w:rPr>
                <w:rFonts w:ascii="Times New Roman" w:hAnsi="Times New Roman" w:cs="Times New Roman" w:hint="eastAsia"/>
                <w:color w:val="000000" w:themeColor="text1"/>
                <w:sz w:val="24"/>
              </w:rPr>
              <w:t>一旦发现漏气等意外情况，</w:t>
            </w:r>
            <w:r w:rsidR="0067360A">
              <w:rPr>
                <w:rFonts w:ascii="Times New Roman" w:hAnsi="Times New Roman" w:cs="Times New Roman" w:hint="eastAsia"/>
                <w:color w:val="000000" w:themeColor="text1"/>
                <w:sz w:val="24"/>
              </w:rPr>
              <w:t>尤其是</w:t>
            </w:r>
            <w:r w:rsidRPr="0056628C">
              <w:rPr>
                <w:rFonts w:ascii="Times New Roman" w:hAnsi="Times New Roman" w:cs="Times New Roman" w:hint="eastAsia"/>
                <w:color w:val="000000" w:themeColor="text1"/>
                <w:sz w:val="24"/>
              </w:rPr>
              <w:t>气体监测器报警</w:t>
            </w:r>
            <w:r w:rsidR="0067360A">
              <w:rPr>
                <w:rFonts w:ascii="Times New Roman" w:hAnsi="Times New Roman" w:cs="Times New Roman" w:hint="eastAsia"/>
                <w:color w:val="000000" w:themeColor="text1"/>
                <w:sz w:val="24"/>
              </w:rPr>
              <w:t>，</w:t>
            </w:r>
            <w:r w:rsidRPr="0056628C">
              <w:rPr>
                <w:rFonts w:ascii="Times New Roman" w:hAnsi="Times New Roman" w:cs="Times New Roman" w:hint="eastAsia"/>
                <w:color w:val="000000" w:themeColor="text1"/>
                <w:sz w:val="24"/>
              </w:rPr>
              <w:t>室内、气瓶柜内发生气体大量泄漏或积聚时，应立即切断气源</w:t>
            </w:r>
            <w:r w:rsidRPr="0056628C">
              <w:rPr>
                <w:rFonts w:ascii="Times New Roman" w:hAnsi="Times New Roman" w:cs="Times New Roman" w:hint="eastAsia"/>
                <w:color w:val="000000" w:themeColor="text1"/>
                <w:sz w:val="24"/>
              </w:rPr>
              <w:t>(</w:t>
            </w:r>
            <w:r w:rsidRPr="0056628C">
              <w:rPr>
                <w:rFonts w:ascii="Times New Roman" w:hAnsi="Times New Roman" w:cs="Times New Roman" w:hint="eastAsia"/>
                <w:color w:val="000000" w:themeColor="text1"/>
                <w:sz w:val="24"/>
              </w:rPr>
              <w:t>楼上阀门和楼下气瓶总阀</w:t>
            </w:r>
            <w:r w:rsidRPr="0056628C">
              <w:rPr>
                <w:rFonts w:ascii="Times New Roman" w:hAnsi="Times New Roman" w:cs="Times New Roman" w:hint="eastAsia"/>
                <w:color w:val="000000" w:themeColor="text1"/>
                <w:sz w:val="24"/>
              </w:rPr>
              <w:t>)</w:t>
            </w:r>
            <w:r w:rsidRPr="0056628C">
              <w:rPr>
                <w:rFonts w:ascii="Times New Roman" w:hAnsi="Times New Roman" w:cs="Times New Roman" w:hint="eastAsia"/>
                <w:color w:val="000000" w:themeColor="text1"/>
                <w:sz w:val="24"/>
              </w:rPr>
              <w:t>，保持风机一直工作，打开门窗，迅速撤离并及时报告实验室负责人。</w:t>
            </w:r>
          </w:p>
          <w:p w:rsidR="00C926E2" w:rsidRPr="000C58D5" w:rsidRDefault="00C926E2" w:rsidP="00AA3394">
            <w:pPr>
              <w:pStyle w:val="a4"/>
              <w:numPr>
                <w:ilvl w:val="0"/>
                <w:numId w:val="4"/>
              </w:numPr>
              <w:ind w:firstLineChars="0"/>
              <w:rPr>
                <w:rFonts w:ascii="Times New Roman" w:hAnsi="Times New Roman" w:cs="Times New Roman"/>
                <w:sz w:val="24"/>
              </w:rPr>
            </w:pPr>
            <w:r w:rsidRPr="00CC5A31">
              <w:rPr>
                <w:rFonts w:ascii="Times New Roman" w:hAnsi="Times New Roman" w:cs="Times New Roman" w:hint="eastAsia"/>
                <w:b/>
                <w:sz w:val="24"/>
              </w:rPr>
              <w:t>实验室跳闸</w:t>
            </w:r>
            <w:r>
              <w:rPr>
                <w:rFonts w:ascii="Times New Roman" w:hAnsi="Times New Roman" w:cs="Times New Roman" w:hint="eastAsia"/>
                <w:sz w:val="24"/>
              </w:rPr>
              <w:t>：因大功率设备同时使用造成实验室跳闸，</w:t>
            </w:r>
            <w:r w:rsidRPr="00C46D4A">
              <w:rPr>
                <w:rFonts w:ascii="Times New Roman" w:hAnsi="Times New Roman" w:cs="Times New Roman" w:hint="eastAsia"/>
                <w:sz w:val="24"/>
              </w:rPr>
              <w:t>应立即切断</w:t>
            </w:r>
            <w:r w:rsidR="00A84618" w:rsidRPr="00C46D4A">
              <w:rPr>
                <w:rFonts w:ascii="Times New Roman" w:hAnsi="Times New Roman" w:cs="Times New Roman" w:hint="eastAsia"/>
                <w:sz w:val="24"/>
              </w:rPr>
              <w:t>仪器所有开关、计算机</w:t>
            </w:r>
            <w:r w:rsidRPr="00C46D4A">
              <w:rPr>
                <w:rFonts w:ascii="Times New Roman" w:hAnsi="Times New Roman" w:cs="Times New Roman" w:hint="eastAsia"/>
                <w:sz w:val="24"/>
              </w:rPr>
              <w:t>电源</w:t>
            </w:r>
            <w:r w:rsidR="00A84618" w:rsidRPr="00C46D4A">
              <w:rPr>
                <w:rFonts w:ascii="Times New Roman" w:hAnsi="Times New Roman" w:cs="Times New Roman" w:hint="eastAsia"/>
                <w:sz w:val="24"/>
              </w:rPr>
              <w:t>、气源</w:t>
            </w:r>
            <w:r w:rsidR="004629D3">
              <w:rPr>
                <w:rFonts w:ascii="Times New Roman" w:hAnsi="Times New Roman" w:cs="Times New Roman" w:hint="eastAsia"/>
                <w:sz w:val="24"/>
              </w:rPr>
              <w:t>等。</w:t>
            </w:r>
          </w:p>
          <w:p w:rsidR="00A84618" w:rsidRPr="00C46D4A" w:rsidRDefault="00A84618" w:rsidP="003459EB">
            <w:pPr>
              <w:pStyle w:val="a4"/>
              <w:numPr>
                <w:ilvl w:val="0"/>
                <w:numId w:val="4"/>
              </w:numPr>
              <w:ind w:firstLineChars="0"/>
              <w:rPr>
                <w:rFonts w:ascii="Times New Roman" w:hAnsi="Times New Roman" w:cs="Times New Roman"/>
                <w:sz w:val="24"/>
              </w:rPr>
            </w:pPr>
            <w:r w:rsidRPr="00CC5A31">
              <w:rPr>
                <w:rFonts w:ascii="Times New Roman" w:hAnsi="Times New Roman" w:cs="Times New Roman" w:hint="eastAsia"/>
                <w:b/>
                <w:sz w:val="24"/>
              </w:rPr>
              <w:t>烫伤</w:t>
            </w:r>
            <w:r w:rsidR="003459EB" w:rsidRPr="00CC5A31">
              <w:rPr>
                <w:rFonts w:ascii="Times New Roman" w:hAnsi="Times New Roman" w:cs="Times New Roman" w:hint="eastAsia"/>
                <w:b/>
                <w:sz w:val="24"/>
              </w:rPr>
              <w:t>、烧伤</w:t>
            </w:r>
            <w:r w:rsidRPr="00C46D4A">
              <w:rPr>
                <w:rFonts w:ascii="Times New Roman" w:hAnsi="Times New Roman" w:cs="Times New Roman" w:hint="eastAsia"/>
                <w:sz w:val="24"/>
              </w:rPr>
              <w:t>：</w:t>
            </w:r>
            <w:r w:rsidR="003459EB" w:rsidRPr="003459EB">
              <w:rPr>
                <w:rFonts w:ascii="Times New Roman" w:hAnsi="Times New Roman" w:cs="Times New Roman" w:hint="eastAsia"/>
                <w:sz w:val="24"/>
              </w:rPr>
              <w:t>先按下紧急灭火开关（指示灯亮），</w:t>
            </w:r>
            <w:r w:rsidRPr="00C46D4A">
              <w:rPr>
                <w:rFonts w:ascii="Times New Roman" w:hAnsi="Times New Roman" w:cs="Times New Roman" w:hint="eastAsia"/>
                <w:sz w:val="24"/>
              </w:rPr>
              <w:t>轻度烫伤可用药棉浸</w:t>
            </w:r>
            <w:r w:rsidRPr="00C46D4A">
              <w:rPr>
                <w:rFonts w:ascii="Times New Roman" w:hAnsi="Times New Roman" w:cs="Times New Roman" w:hint="eastAsia"/>
                <w:sz w:val="24"/>
              </w:rPr>
              <w:t>90~95%</w:t>
            </w:r>
            <w:r w:rsidRPr="00C46D4A">
              <w:rPr>
                <w:rFonts w:ascii="Times New Roman" w:hAnsi="Times New Roman" w:cs="Times New Roman" w:hint="eastAsia"/>
                <w:sz w:val="24"/>
              </w:rPr>
              <w:t>的酒精轻涂伤处，也可用冷水疗法止痛，或用</w:t>
            </w:r>
            <w:r w:rsidRPr="00C46D4A">
              <w:rPr>
                <w:rFonts w:ascii="Times New Roman" w:hAnsi="Times New Roman" w:cs="Times New Roman" w:hint="eastAsia"/>
                <w:sz w:val="24"/>
              </w:rPr>
              <w:t>3~5%</w:t>
            </w:r>
            <w:r w:rsidRPr="00C46D4A">
              <w:rPr>
                <w:rFonts w:ascii="Times New Roman" w:hAnsi="Times New Roman" w:cs="Times New Roman" w:hint="eastAsia"/>
                <w:sz w:val="24"/>
              </w:rPr>
              <w:t>的</w:t>
            </w:r>
            <w:r w:rsidRPr="00C46D4A">
              <w:rPr>
                <w:rFonts w:ascii="Times New Roman" w:hAnsi="Times New Roman" w:cs="Times New Roman" w:hint="eastAsia"/>
                <w:sz w:val="24"/>
              </w:rPr>
              <w:t>KMnO</w:t>
            </w:r>
            <w:r w:rsidRPr="00E30425">
              <w:rPr>
                <w:rFonts w:ascii="Times New Roman" w:hAnsi="Times New Roman" w:cs="Times New Roman" w:hint="eastAsia"/>
                <w:sz w:val="24"/>
                <w:vertAlign w:val="subscript"/>
              </w:rPr>
              <w:t>4</w:t>
            </w:r>
            <w:r w:rsidRPr="00C46D4A">
              <w:rPr>
                <w:rFonts w:ascii="Times New Roman" w:hAnsi="Times New Roman" w:cs="Times New Roman" w:hint="eastAsia"/>
                <w:sz w:val="24"/>
              </w:rPr>
              <w:t>溶液擦伤处至皮肤变为棕色，再涂烫伤膏，直接涂烫伤药膏也可；较重的烧伤或烫伤，不要弄破水泡，以防止感染，用消毒纱布轻轻包扎伤处送医院治疗。</w:t>
            </w:r>
          </w:p>
          <w:p w:rsidR="00F962B1" w:rsidRDefault="00A84618" w:rsidP="00A84618">
            <w:pPr>
              <w:pStyle w:val="a4"/>
              <w:numPr>
                <w:ilvl w:val="0"/>
                <w:numId w:val="4"/>
              </w:numPr>
              <w:ind w:firstLineChars="0"/>
              <w:rPr>
                <w:rFonts w:ascii="Times New Roman" w:hAnsi="Times New Roman" w:cs="Times New Roman"/>
                <w:sz w:val="24"/>
              </w:rPr>
            </w:pPr>
            <w:r w:rsidRPr="00CC5A31">
              <w:rPr>
                <w:rFonts w:ascii="Times New Roman" w:hAnsi="Times New Roman" w:cs="Times New Roman" w:hint="eastAsia"/>
                <w:b/>
                <w:sz w:val="24"/>
              </w:rPr>
              <w:t>实验室火灾</w:t>
            </w:r>
            <w:r w:rsidRPr="00F962B1">
              <w:rPr>
                <w:rFonts w:ascii="Times New Roman" w:hAnsi="Times New Roman" w:cs="Times New Roman" w:hint="eastAsia"/>
                <w:sz w:val="24"/>
              </w:rPr>
              <w:t>：</w:t>
            </w:r>
            <w:r w:rsidR="00F962B1" w:rsidRPr="00F962B1">
              <w:rPr>
                <w:rFonts w:ascii="Times New Roman" w:hAnsi="Times New Roman" w:cs="Times New Roman" w:hint="eastAsia"/>
                <w:sz w:val="24"/>
              </w:rPr>
              <w:t>一旦</w:t>
            </w:r>
            <w:r w:rsidRPr="00F962B1">
              <w:rPr>
                <w:rFonts w:ascii="Times New Roman" w:hAnsi="Times New Roman" w:cs="Times New Roman" w:hint="eastAsia"/>
                <w:sz w:val="24"/>
              </w:rPr>
              <w:t>发现火情，</w:t>
            </w:r>
            <w:r w:rsidR="00411DE2" w:rsidRPr="00F962B1">
              <w:rPr>
                <w:rFonts w:ascii="Times New Roman" w:hAnsi="Times New Roman" w:cs="Times New Roman" w:hint="eastAsia"/>
                <w:sz w:val="24"/>
              </w:rPr>
              <w:t>应</w:t>
            </w:r>
            <w:r w:rsidRPr="00F962B1">
              <w:rPr>
                <w:rFonts w:ascii="Times New Roman" w:hAnsi="Times New Roman" w:cs="Times New Roman" w:hint="eastAsia"/>
                <w:sz w:val="24"/>
              </w:rPr>
              <w:t>立即</w:t>
            </w:r>
            <w:r w:rsidR="00411DE2" w:rsidRPr="00F962B1">
              <w:rPr>
                <w:rFonts w:ascii="Times New Roman" w:hAnsi="Times New Roman" w:cs="Times New Roman" w:hint="eastAsia"/>
                <w:sz w:val="24"/>
              </w:rPr>
              <w:t>告知实验室内外所有人员，</w:t>
            </w:r>
            <w:r w:rsidR="00F962B1" w:rsidRPr="00F962B1">
              <w:rPr>
                <w:rFonts w:ascii="Times New Roman" w:hAnsi="Times New Roman" w:cs="Times New Roman" w:hint="eastAsia"/>
                <w:sz w:val="24"/>
              </w:rPr>
              <w:t>大家弯腰、捂住口鼻，安全有序地从楼梯逃离现场。火情较轻时，应</w:t>
            </w:r>
            <w:r w:rsidRPr="00F962B1">
              <w:rPr>
                <w:rFonts w:ascii="Times New Roman" w:hAnsi="Times New Roman" w:cs="Times New Roman" w:hint="eastAsia"/>
                <w:sz w:val="24"/>
              </w:rPr>
              <w:t>采取措施处理，防止火势蔓延</w:t>
            </w:r>
            <w:r w:rsidR="00F962B1" w:rsidRPr="00F962B1">
              <w:rPr>
                <w:rFonts w:ascii="Times New Roman" w:hAnsi="Times New Roman" w:cs="Times New Roman" w:hint="eastAsia"/>
                <w:sz w:val="24"/>
              </w:rPr>
              <w:t>，</w:t>
            </w:r>
            <w:r w:rsidRPr="00F962B1">
              <w:rPr>
                <w:rFonts w:ascii="Times New Roman" w:hAnsi="Times New Roman" w:cs="Times New Roman" w:hint="eastAsia"/>
                <w:sz w:val="24"/>
              </w:rPr>
              <w:t>并迅速报告学校保卫处（</w:t>
            </w:r>
            <w:r w:rsidRPr="00F962B1">
              <w:rPr>
                <w:rFonts w:ascii="Times New Roman" w:hAnsi="Times New Roman" w:cs="Times New Roman" w:hint="eastAsia"/>
                <w:sz w:val="24"/>
              </w:rPr>
              <w:t>62336110</w:t>
            </w:r>
            <w:r w:rsidRPr="00F962B1">
              <w:rPr>
                <w:rFonts w:ascii="Times New Roman" w:hAnsi="Times New Roman" w:cs="Times New Roman" w:hint="eastAsia"/>
                <w:sz w:val="24"/>
              </w:rPr>
              <w:t>）</w:t>
            </w:r>
            <w:r w:rsidR="004629D3">
              <w:rPr>
                <w:rFonts w:ascii="Times New Roman" w:hAnsi="Times New Roman" w:cs="Times New Roman" w:hint="eastAsia"/>
                <w:sz w:val="24"/>
              </w:rPr>
              <w:t>及实验室负责人</w:t>
            </w:r>
            <w:r w:rsidRPr="00F962B1">
              <w:rPr>
                <w:rFonts w:ascii="Times New Roman" w:hAnsi="Times New Roman" w:cs="Times New Roman" w:hint="eastAsia"/>
                <w:sz w:val="24"/>
              </w:rPr>
              <w:t>；视火情拨打“</w:t>
            </w:r>
            <w:r w:rsidRPr="00F962B1">
              <w:rPr>
                <w:rFonts w:ascii="Times New Roman" w:hAnsi="Times New Roman" w:cs="Times New Roman" w:hint="eastAsia"/>
                <w:sz w:val="24"/>
              </w:rPr>
              <w:t>119</w:t>
            </w:r>
            <w:r w:rsidRPr="00F962B1">
              <w:rPr>
                <w:rFonts w:ascii="Times New Roman" w:hAnsi="Times New Roman" w:cs="Times New Roman" w:hint="eastAsia"/>
                <w:sz w:val="24"/>
              </w:rPr>
              <w:t>”报警求救，并到明显位置引导消防车。明确火灾周围环境，判断出是否有重大危险源分布及是否会带来次生灾难发生。明确救灾的基本方法，并采取相应措施，按照应急处置程序采用适当的消防器材进行扑救</w:t>
            </w:r>
            <w:r w:rsidR="00F962B1" w:rsidRPr="00F962B1">
              <w:rPr>
                <w:rFonts w:ascii="Times New Roman" w:hAnsi="Times New Roman" w:cs="Times New Roman" w:hint="eastAsia"/>
                <w:sz w:val="24"/>
              </w:rPr>
              <w:t>：</w:t>
            </w:r>
            <w:r w:rsidRPr="00F962B1">
              <w:rPr>
                <w:rFonts w:ascii="Times New Roman" w:hAnsi="Times New Roman" w:cs="Times New Roman" w:hint="eastAsia"/>
                <w:sz w:val="24"/>
              </w:rPr>
              <w:t>包括木材、布料、纸张、橡胶以及塑料等的固体可燃材料的火灾，可采用水冷却法，但对珍贵图书、档案应使用二氧化碳、卤代烷、干粉灭火剂灭火</w:t>
            </w:r>
            <w:r w:rsidR="00F962B1" w:rsidRPr="00F962B1">
              <w:rPr>
                <w:rFonts w:ascii="Times New Roman" w:hAnsi="Times New Roman" w:cs="Times New Roman" w:hint="eastAsia"/>
                <w:sz w:val="24"/>
              </w:rPr>
              <w:t>；</w:t>
            </w:r>
            <w:r w:rsidR="00CC5A31">
              <w:rPr>
                <w:rFonts w:ascii="Times New Roman" w:hAnsi="Times New Roman" w:cs="Times New Roman" w:hint="eastAsia"/>
                <w:sz w:val="24"/>
              </w:rPr>
              <w:t>易燃可燃液体、易燃气体和油脂类等化学</w:t>
            </w:r>
            <w:r w:rsidRPr="00F962B1">
              <w:rPr>
                <w:rFonts w:ascii="Times New Roman" w:hAnsi="Times New Roman" w:cs="Times New Roman" w:hint="eastAsia"/>
                <w:sz w:val="24"/>
              </w:rPr>
              <w:t>品火灾，使用大剂量泡沫灭火剂、干粉灭火剂将液体火灾扑灭</w:t>
            </w:r>
            <w:r w:rsidR="00F962B1" w:rsidRPr="00F962B1">
              <w:rPr>
                <w:rFonts w:ascii="Times New Roman" w:hAnsi="Times New Roman" w:cs="Times New Roman" w:hint="eastAsia"/>
                <w:sz w:val="24"/>
              </w:rPr>
              <w:t>；</w:t>
            </w:r>
            <w:r w:rsidRPr="00F962B1">
              <w:rPr>
                <w:rFonts w:ascii="Times New Roman" w:hAnsi="Times New Roman" w:cs="Times New Roman" w:hint="eastAsia"/>
                <w:sz w:val="24"/>
              </w:rPr>
              <w:t>带电电气设备火灾，应切断电源后再灭火，因现场情况及其他原因，不能断电，需要带电灭火时，应使用沙子或干粉灭火器，不能使用泡沫灭火器或水</w:t>
            </w:r>
            <w:r w:rsidR="00F962B1" w:rsidRPr="00F962B1">
              <w:rPr>
                <w:rFonts w:ascii="Times New Roman" w:hAnsi="Times New Roman" w:cs="Times New Roman" w:hint="eastAsia"/>
                <w:sz w:val="24"/>
              </w:rPr>
              <w:t>；</w:t>
            </w:r>
            <w:r w:rsidRPr="00F962B1">
              <w:rPr>
                <w:rFonts w:ascii="Times New Roman" w:hAnsi="Times New Roman" w:cs="Times New Roman" w:hint="eastAsia"/>
                <w:sz w:val="24"/>
              </w:rPr>
              <w:t>可燃金属，如镁、钠、钾及其合金等火灾，应用特殊的灭火剂，如干沙或干粉灭火器等来灭火</w:t>
            </w:r>
            <w:r w:rsidR="00F962B1" w:rsidRPr="00F962B1">
              <w:rPr>
                <w:rFonts w:ascii="Times New Roman" w:hAnsi="Times New Roman" w:cs="Times New Roman" w:hint="eastAsia"/>
                <w:sz w:val="24"/>
              </w:rPr>
              <w:t>；</w:t>
            </w:r>
            <w:r w:rsidRPr="00F962B1">
              <w:rPr>
                <w:rFonts w:ascii="Times New Roman" w:hAnsi="Times New Roman" w:cs="Times New Roman" w:hint="eastAsia"/>
                <w:sz w:val="24"/>
              </w:rPr>
              <w:t>若</w:t>
            </w:r>
            <w:r w:rsidR="00F962B1" w:rsidRPr="00F962B1">
              <w:rPr>
                <w:rFonts w:ascii="Times New Roman" w:hAnsi="Times New Roman" w:cs="Times New Roman" w:hint="eastAsia"/>
                <w:sz w:val="24"/>
              </w:rPr>
              <w:t>发生火情的现场</w:t>
            </w:r>
            <w:r w:rsidRPr="00F962B1">
              <w:rPr>
                <w:rFonts w:ascii="Times New Roman" w:hAnsi="Times New Roman" w:cs="Times New Roman" w:hint="eastAsia"/>
                <w:sz w:val="24"/>
              </w:rPr>
              <w:t>有大量强酸强碱，应使用干粉灭火器，严禁用水流灭火。</w:t>
            </w:r>
          </w:p>
          <w:p w:rsidR="00A84618" w:rsidRPr="00F962B1" w:rsidRDefault="00A84618" w:rsidP="00A84618">
            <w:pPr>
              <w:pStyle w:val="a4"/>
              <w:numPr>
                <w:ilvl w:val="0"/>
                <w:numId w:val="4"/>
              </w:numPr>
              <w:ind w:firstLineChars="0"/>
              <w:rPr>
                <w:rFonts w:ascii="Times New Roman" w:hAnsi="Times New Roman" w:cs="Times New Roman"/>
                <w:sz w:val="24"/>
              </w:rPr>
            </w:pPr>
            <w:r w:rsidRPr="00CC5A31">
              <w:rPr>
                <w:rFonts w:ascii="Times New Roman" w:hAnsi="Times New Roman" w:cs="Times New Roman" w:hint="eastAsia"/>
                <w:b/>
                <w:sz w:val="24"/>
              </w:rPr>
              <w:t>实验室爆</w:t>
            </w:r>
            <w:r w:rsidR="00411DE2" w:rsidRPr="00CC5A31">
              <w:rPr>
                <w:rFonts w:ascii="Times New Roman" w:hAnsi="Times New Roman" w:cs="Times New Roman" w:hint="eastAsia"/>
                <w:b/>
                <w:sz w:val="24"/>
              </w:rPr>
              <w:t>炸</w:t>
            </w:r>
            <w:r w:rsidR="00411DE2" w:rsidRPr="00F962B1">
              <w:rPr>
                <w:rFonts w:ascii="Times New Roman" w:hAnsi="Times New Roman" w:cs="Times New Roman" w:hint="eastAsia"/>
                <w:sz w:val="24"/>
              </w:rPr>
              <w:t>：实验室爆炸发生时，实验室负责人在其认为安全的情况下必须</w:t>
            </w:r>
            <w:r w:rsidRPr="00F962B1">
              <w:rPr>
                <w:rFonts w:ascii="Times New Roman" w:hAnsi="Times New Roman" w:cs="Times New Roman" w:hint="eastAsia"/>
                <w:sz w:val="24"/>
              </w:rPr>
              <w:t>及时切断电源和管道</w:t>
            </w:r>
            <w:r w:rsidR="00411DE2" w:rsidRPr="00F962B1">
              <w:rPr>
                <w:rFonts w:ascii="Times New Roman" w:hAnsi="Times New Roman" w:cs="Times New Roman" w:hint="eastAsia"/>
                <w:sz w:val="24"/>
              </w:rPr>
              <w:t>、气瓶</w:t>
            </w:r>
            <w:r w:rsidRPr="00F962B1">
              <w:rPr>
                <w:rFonts w:ascii="Times New Roman" w:hAnsi="Times New Roman" w:cs="Times New Roman" w:hint="eastAsia"/>
                <w:sz w:val="24"/>
              </w:rPr>
              <w:t>阀门。所有人员应听从临时召集人的安排，有组织的通过安全出口或用其他方法迅速撤离爆炸现场。应急预案领导小组负责安排抢救工作和人员安置工作。</w:t>
            </w:r>
          </w:p>
          <w:p w:rsidR="00F836C7" w:rsidRPr="000C58D5" w:rsidRDefault="00F836C7" w:rsidP="00F836C7">
            <w:pPr>
              <w:pStyle w:val="a4"/>
              <w:numPr>
                <w:ilvl w:val="0"/>
                <w:numId w:val="4"/>
              </w:numPr>
              <w:ind w:firstLineChars="0"/>
              <w:rPr>
                <w:rFonts w:ascii="Times New Roman" w:hAnsi="Times New Roman" w:cs="Times New Roman"/>
                <w:sz w:val="24"/>
              </w:rPr>
            </w:pPr>
            <w:r w:rsidRPr="00CC5A31">
              <w:rPr>
                <w:rFonts w:ascii="Times New Roman" w:hAnsi="Times New Roman" w:cs="Times New Roman" w:hint="eastAsia"/>
                <w:b/>
                <w:sz w:val="24"/>
              </w:rPr>
              <w:t>玻璃器皿割伤</w:t>
            </w:r>
            <w:r w:rsidRPr="000C58D5">
              <w:rPr>
                <w:rFonts w:ascii="Times New Roman" w:hAnsi="Times New Roman" w:cs="Times New Roman" w:hint="eastAsia"/>
                <w:sz w:val="24"/>
              </w:rPr>
              <w:t>：先将伤口处的玻璃碎片取出，若伤口不大，用蒸馏水洗净伤口，再涂上红药水，撒上止血粉用纱布包扎好，伤口较大或割破了主血管，则应用力按住主血管，防止大出血，及时送医院治疗。</w:t>
            </w:r>
          </w:p>
          <w:p w:rsidR="00C926E2" w:rsidRPr="000C58D5" w:rsidRDefault="00C926E2" w:rsidP="00E0116E">
            <w:pPr>
              <w:pStyle w:val="a4"/>
              <w:numPr>
                <w:ilvl w:val="0"/>
                <w:numId w:val="4"/>
              </w:numPr>
              <w:ind w:firstLineChars="0"/>
              <w:rPr>
                <w:rFonts w:ascii="Times New Roman" w:hAnsi="Times New Roman" w:cs="Times New Roman"/>
                <w:sz w:val="24"/>
              </w:rPr>
            </w:pPr>
            <w:r w:rsidRPr="00CC5A31">
              <w:rPr>
                <w:rFonts w:ascii="Times New Roman" w:hAnsi="Times New Roman" w:cs="Times New Roman" w:hint="eastAsia"/>
                <w:b/>
                <w:sz w:val="24"/>
              </w:rPr>
              <w:t>化学性污染</w:t>
            </w:r>
            <w:r w:rsidRPr="000C58D5">
              <w:rPr>
                <w:rFonts w:ascii="Times New Roman" w:hAnsi="Times New Roman" w:cs="Times New Roman" w:hint="eastAsia"/>
                <w:sz w:val="24"/>
              </w:rPr>
              <w:t>：如果实验室发生有毒、有害物质泼溅在工作人员皮肤或衣物上，立即用</w:t>
            </w:r>
            <w:r w:rsidR="00C46D4A">
              <w:rPr>
                <w:rFonts w:ascii="Times New Roman" w:hAnsi="Times New Roman" w:cs="Times New Roman" w:hint="eastAsia"/>
                <w:sz w:val="24"/>
              </w:rPr>
              <w:t>大量</w:t>
            </w:r>
            <w:r w:rsidRPr="000C58D5">
              <w:rPr>
                <w:rFonts w:ascii="Times New Roman" w:hAnsi="Times New Roman" w:cs="Times New Roman" w:hint="eastAsia"/>
                <w:sz w:val="24"/>
              </w:rPr>
              <w:t>自来水冲洗，再根据毒物的性质采取相应的有效处理措施。如果实验室发生有毒、有害物质泼溅或泄露在工作台或地面，先用抹布或拖布擦拭，然后用清水冲洗或使用中和试剂进行中和后用清水冲洗。如果实验室发生有毒气体泄露，应立即启动排气装置将有毒气体排出，同时开门窗使新鲜空气进入实验室。</w:t>
            </w:r>
            <w:r w:rsidR="00C46D4A">
              <w:rPr>
                <w:rFonts w:ascii="Times New Roman" w:hAnsi="Times New Roman" w:cs="Times New Roman" w:hint="eastAsia"/>
                <w:sz w:val="24"/>
              </w:rPr>
              <w:t>若有吸入性损伤（如吸入石英棉絮、挥发性物质</w:t>
            </w:r>
            <w:r w:rsidR="004629D3">
              <w:rPr>
                <w:rFonts w:ascii="Times New Roman" w:hAnsi="Times New Roman" w:cs="Times New Roman" w:hint="eastAsia"/>
                <w:sz w:val="24"/>
              </w:rPr>
              <w:t>造成不适等</w:t>
            </w:r>
            <w:r w:rsidR="00C46D4A">
              <w:rPr>
                <w:rFonts w:ascii="Times New Roman" w:hAnsi="Times New Roman" w:cs="Times New Roman" w:hint="eastAsia"/>
                <w:sz w:val="24"/>
              </w:rPr>
              <w:t>）</w:t>
            </w:r>
            <w:r w:rsidR="004629D3">
              <w:rPr>
                <w:rFonts w:ascii="Times New Roman" w:hAnsi="Times New Roman" w:cs="Times New Roman" w:hint="eastAsia"/>
                <w:sz w:val="24"/>
              </w:rPr>
              <w:t>，应尽快就医。</w:t>
            </w:r>
          </w:p>
          <w:p w:rsidR="00A84618" w:rsidRPr="00A84618" w:rsidRDefault="00A84618" w:rsidP="00A84618">
            <w:pPr>
              <w:pStyle w:val="a4"/>
              <w:numPr>
                <w:ilvl w:val="0"/>
                <w:numId w:val="4"/>
              </w:numPr>
              <w:ind w:firstLineChars="0"/>
              <w:rPr>
                <w:rFonts w:ascii="Times New Roman" w:hAnsi="Times New Roman" w:cs="Times New Roman"/>
                <w:sz w:val="24"/>
              </w:rPr>
            </w:pPr>
            <w:r w:rsidRPr="00CC5A31">
              <w:rPr>
                <w:rFonts w:ascii="Times New Roman" w:hAnsi="Times New Roman" w:cs="Times New Roman" w:hint="eastAsia"/>
                <w:b/>
                <w:sz w:val="24"/>
              </w:rPr>
              <w:t>化学灼伤、药品泄漏</w:t>
            </w:r>
            <w:r w:rsidRPr="00A84618">
              <w:rPr>
                <w:rFonts w:ascii="Times New Roman" w:hAnsi="Times New Roman" w:cs="Times New Roman" w:hint="eastAsia"/>
                <w:sz w:val="24"/>
              </w:rPr>
              <w:t>：强酸、强碱以及过氧化氢等化学物质，具有强烈的刺激性和腐蚀作用，发生这些化学灼伤时，立即脱掉实验服，摘掉手套，并用大量流动清水冲洗，再分别用低浓度的（</w:t>
            </w:r>
            <w:r w:rsidRPr="00A84618">
              <w:rPr>
                <w:rFonts w:ascii="Times New Roman" w:hAnsi="Times New Roman" w:cs="Times New Roman" w:hint="eastAsia"/>
                <w:sz w:val="24"/>
              </w:rPr>
              <w:t>2%~5%</w:t>
            </w:r>
            <w:r w:rsidRPr="00A84618">
              <w:rPr>
                <w:rFonts w:ascii="Times New Roman" w:hAnsi="Times New Roman" w:cs="Times New Roman" w:hint="eastAsia"/>
                <w:sz w:val="24"/>
              </w:rPr>
              <w:t>）弱碱（强酸引起的）、弱酸（强碱引起的）进行中和。处理后，再依据情况而定，</w:t>
            </w:r>
            <w:r w:rsidR="004629D3">
              <w:rPr>
                <w:rFonts w:ascii="Times New Roman" w:hAnsi="Times New Roman" w:cs="Times New Roman" w:hint="eastAsia"/>
                <w:sz w:val="24"/>
              </w:rPr>
              <w:t>做</w:t>
            </w:r>
            <w:r w:rsidRPr="00A84618">
              <w:rPr>
                <w:rFonts w:ascii="Times New Roman" w:hAnsi="Times New Roman" w:cs="Times New Roman" w:hint="eastAsia"/>
                <w:sz w:val="24"/>
              </w:rPr>
              <w:t>下一步处理。溅入眼内时，在现场立即就近用大量清水或生理盐水彻底冲洗。每一实验室内备有专用洗眼</w:t>
            </w:r>
            <w:r w:rsidR="00051AB8">
              <w:rPr>
                <w:rFonts w:ascii="Times New Roman" w:hAnsi="Times New Roman" w:cs="Times New Roman" w:hint="eastAsia"/>
                <w:sz w:val="24"/>
              </w:rPr>
              <w:t>器</w:t>
            </w:r>
            <w:r w:rsidRPr="00A84618">
              <w:rPr>
                <w:rFonts w:ascii="Times New Roman" w:hAnsi="Times New Roman" w:cs="Times New Roman" w:hint="eastAsia"/>
                <w:sz w:val="24"/>
              </w:rPr>
              <w:t>，</w:t>
            </w:r>
            <w:r w:rsidR="00051AB8">
              <w:rPr>
                <w:rFonts w:ascii="Times New Roman" w:hAnsi="Times New Roman" w:cs="Times New Roman" w:hint="eastAsia"/>
                <w:sz w:val="24"/>
              </w:rPr>
              <w:t>楼道内</w:t>
            </w:r>
            <w:r w:rsidRPr="00A84618">
              <w:rPr>
                <w:rFonts w:ascii="Times New Roman" w:hAnsi="Times New Roman" w:cs="Times New Roman" w:hint="eastAsia"/>
                <w:sz w:val="24"/>
              </w:rPr>
              <w:t>配有喷淋设备。冲洗时，眼睛置于水龙头上方，水</w:t>
            </w:r>
            <w:r w:rsidRPr="00A84618">
              <w:rPr>
                <w:rFonts w:ascii="Times New Roman" w:hAnsi="Times New Roman" w:cs="Times New Roman" w:hint="eastAsia"/>
                <w:sz w:val="24"/>
              </w:rPr>
              <w:lastRenderedPageBreak/>
              <w:t>向上冲洗眼睛冲洗，时间应不少于</w:t>
            </w:r>
            <w:r w:rsidRPr="00A84618">
              <w:rPr>
                <w:rFonts w:ascii="Times New Roman" w:hAnsi="Times New Roman" w:cs="Times New Roman" w:hint="eastAsia"/>
                <w:sz w:val="24"/>
              </w:rPr>
              <w:t>15</w:t>
            </w:r>
            <w:r w:rsidRPr="00A84618">
              <w:rPr>
                <w:rFonts w:ascii="Times New Roman" w:hAnsi="Times New Roman" w:cs="Times New Roman" w:hint="eastAsia"/>
                <w:sz w:val="24"/>
              </w:rPr>
              <w:t>分钟，切不可因疼痛而紧闭眼睛。处理后，再送眼科医院治疗。其他在场人员应赶紧通知实验室管理员，并封锁现场，防止不知情人员误伤。地面或桌面的</w:t>
            </w:r>
            <w:r w:rsidR="00051AB8">
              <w:rPr>
                <w:rFonts w:ascii="Times New Roman" w:hAnsi="Times New Roman" w:cs="Times New Roman" w:hint="eastAsia"/>
                <w:sz w:val="24"/>
              </w:rPr>
              <w:t>试剂</w:t>
            </w:r>
            <w:r w:rsidRPr="00A84618">
              <w:rPr>
                <w:rFonts w:ascii="Times New Roman" w:hAnsi="Times New Roman" w:cs="Times New Roman" w:hint="eastAsia"/>
                <w:sz w:val="24"/>
              </w:rPr>
              <w:t>残留应使用沙土覆盖，禁止使用抹布、实验服、拖把等棉质物品吸附，以免起火。</w:t>
            </w:r>
          </w:p>
          <w:p w:rsidR="00C926E2" w:rsidRPr="000C58D5" w:rsidRDefault="00C926E2" w:rsidP="00070DC7">
            <w:pPr>
              <w:pStyle w:val="a4"/>
              <w:numPr>
                <w:ilvl w:val="0"/>
                <w:numId w:val="4"/>
              </w:numPr>
              <w:ind w:firstLineChars="0"/>
              <w:rPr>
                <w:rFonts w:ascii="Times New Roman" w:hAnsi="Times New Roman" w:cs="Times New Roman"/>
                <w:sz w:val="24"/>
              </w:rPr>
            </w:pPr>
            <w:r w:rsidRPr="00CC5A31">
              <w:rPr>
                <w:rFonts w:ascii="Times New Roman" w:hAnsi="Times New Roman" w:cs="Times New Roman" w:hint="eastAsia"/>
                <w:b/>
                <w:sz w:val="24"/>
              </w:rPr>
              <w:t>中毒</w:t>
            </w:r>
            <w:r w:rsidRPr="000C58D5">
              <w:rPr>
                <w:rFonts w:ascii="Times New Roman" w:hAnsi="Times New Roman" w:cs="Times New Roman" w:hint="eastAsia"/>
                <w:sz w:val="24"/>
              </w:rPr>
              <w:t>：实验中若感觉咽喉灼痛、嘴唇脱色或发绀，胃部痉挛或恶心呕吐等症状时，则可能是中毒所致。视中毒原因施以下述急救后，立即送医院治疗，不得延误。首先将中毒者转移到安全地带，解开领扣，使其呼吸通畅，让中毒者呼吸到新鲜空气。误服毒物中毒者，须立即引吐、洗胃及导泻，患者清醒而又合作，宜饮大量清水引吐，亦可用药物引吐。对引吐效果不好或昏迷者，应立即送医院用胃管洗胃。孕妇应慎用催吐救援。重金属盐中毒者，喝一杯含有几克</w:t>
            </w:r>
            <w:r w:rsidRPr="000C58D5">
              <w:rPr>
                <w:rFonts w:ascii="Times New Roman" w:hAnsi="Times New Roman" w:cs="Times New Roman" w:hint="eastAsia"/>
                <w:sz w:val="24"/>
              </w:rPr>
              <w:t>MgSO</w:t>
            </w:r>
            <w:r w:rsidRPr="000C58D5">
              <w:rPr>
                <w:rFonts w:ascii="Times New Roman" w:hAnsi="Times New Roman" w:cs="Times New Roman" w:hint="eastAsia"/>
                <w:sz w:val="24"/>
                <w:vertAlign w:val="subscript"/>
              </w:rPr>
              <w:t>4</w:t>
            </w:r>
            <w:r w:rsidRPr="000C58D5">
              <w:rPr>
                <w:rFonts w:ascii="Times New Roman" w:hAnsi="Times New Roman" w:cs="Times New Roman" w:hint="eastAsia"/>
                <w:sz w:val="24"/>
              </w:rPr>
              <w:t>的水溶液，立即就医。不要服催吐药，以免引起危险或使病情复杂化。砷和汞化物中毒者，必须紧急就医。吸入刺激性气体中毒者，应立即将患者转移离开中毒现场，给予</w:t>
            </w:r>
            <w:r w:rsidRPr="000C58D5">
              <w:rPr>
                <w:rFonts w:ascii="Times New Roman" w:hAnsi="Times New Roman" w:cs="Times New Roman" w:hint="eastAsia"/>
                <w:sz w:val="24"/>
              </w:rPr>
              <w:t>2%~5%</w:t>
            </w:r>
            <w:r w:rsidRPr="000C58D5">
              <w:rPr>
                <w:rFonts w:ascii="Times New Roman" w:hAnsi="Times New Roman" w:cs="Times New Roman" w:hint="eastAsia"/>
                <w:sz w:val="24"/>
              </w:rPr>
              <w:t>碳酸氢钠溶液雾化吸入、吸氧。气管痉挛者应酌情给解痉挛药物雾化吸入。应急人员一般应配置过滤式防毒面罩、防毒服装、防毒手套、防毒靴等。</w:t>
            </w:r>
          </w:p>
          <w:p w:rsidR="00C926E2" w:rsidRPr="000C58D5" w:rsidRDefault="00C926E2" w:rsidP="00537C85">
            <w:pPr>
              <w:pStyle w:val="a4"/>
              <w:numPr>
                <w:ilvl w:val="0"/>
                <w:numId w:val="4"/>
              </w:numPr>
              <w:ind w:firstLineChars="0"/>
              <w:rPr>
                <w:rFonts w:ascii="Times New Roman" w:hAnsi="Times New Roman" w:cs="Times New Roman"/>
                <w:sz w:val="24"/>
              </w:rPr>
            </w:pPr>
            <w:r w:rsidRPr="00CC5A31">
              <w:rPr>
                <w:rFonts w:ascii="Times New Roman" w:hAnsi="Times New Roman" w:cs="Times New Roman" w:hint="eastAsia"/>
                <w:b/>
                <w:sz w:val="24"/>
              </w:rPr>
              <w:t>实验室触电</w:t>
            </w:r>
            <w:r w:rsidRPr="000C58D5">
              <w:rPr>
                <w:rFonts w:ascii="Times New Roman" w:hAnsi="Times New Roman" w:cs="Times New Roman" w:hint="eastAsia"/>
                <w:sz w:val="24"/>
              </w:rPr>
              <w:t>：触电急救的原则是在现场采取积极措施保护伤员生命。触电急救，首先要使触电者迅速脱离电源，越快越好，触电者未脱离电源前，救护人员不准用手直接触及伤员。使伤者脱离电源方法：</w:t>
            </w:r>
            <w:r w:rsidRPr="000C58D5">
              <w:rPr>
                <w:rFonts w:ascii="Times New Roman" w:hAnsi="Times New Roman" w:cs="Times New Roman" w:hint="eastAsia"/>
                <w:sz w:val="24"/>
              </w:rPr>
              <w:t xml:space="preserve"> </w:t>
            </w:r>
            <w:r w:rsidRPr="000C58D5">
              <w:rPr>
                <w:rFonts w:ascii="Times New Roman" w:hAnsi="Times New Roman" w:cs="Times New Roman" w:hint="eastAsia"/>
                <w:sz w:val="24"/>
              </w:rPr>
              <w:t>⑴切断电源开关；</w:t>
            </w:r>
            <w:r w:rsidRPr="000C58D5">
              <w:rPr>
                <w:rFonts w:ascii="Times New Roman" w:hAnsi="Times New Roman" w:cs="Times New Roman" w:hint="eastAsia"/>
                <w:sz w:val="24"/>
              </w:rPr>
              <w:t xml:space="preserve"> </w:t>
            </w:r>
            <w:r w:rsidRPr="000C58D5">
              <w:rPr>
                <w:rFonts w:ascii="Times New Roman" w:hAnsi="Times New Roman" w:cs="Times New Roman" w:hint="eastAsia"/>
                <w:sz w:val="24"/>
              </w:rPr>
              <w:t>⑵若电源开关较远，可用干燥的木橇，竹竿等挑开触电者身上的电线或带电设备；</w:t>
            </w:r>
            <w:r w:rsidRPr="000C58D5">
              <w:rPr>
                <w:rFonts w:ascii="Times New Roman" w:hAnsi="Times New Roman" w:cs="Times New Roman" w:hint="eastAsia"/>
                <w:sz w:val="24"/>
              </w:rPr>
              <w:t xml:space="preserve"> </w:t>
            </w:r>
            <w:r w:rsidRPr="000C58D5">
              <w:rPr>
                <w:rFonts w:ascii="Times New Roman" w:hAnsi="Times New Roman" w:cs="Times New Roman" w:hint="eastAsia"/>
                <w:sz w:val="24"/>
              </w:rPr>
              <w:t>⑶可用几层干燥的衣服将手包住，或者站在干燥的木板上，拉触电者的衣服，使其脱离电源。触电者脱离电源后，应视其神志是否清醒，神志清醒者，应使其就地躺平，严密观察，暂时不要站立或走动；如神志不清，应就地仰面躺平，且确保气道通畅，并于</w:t>
            </w:r>
            <w:r w:rsidRPr="000C58D5">
              <w:rPr>
                <w:rFonts w:ascii="Times New Roman" w:hAnsi="Times New Roman" w:cs="Times New Roman" w:hint="eastAsia"/>
                <w:sz w:val="24"/>
              </w:rPr>
              <w:t>5</w:t>
            </w:r>
            <w:r w:rsidRPr="000C58D5">
              <w:rPr>
                <w:rFonts w:ascii="Times New Roman" w:hAnsi="Times New Roman" w:cs="Times New Roman" w:hint="eastAsia"/>
                <w:sz w:val="24"/>
              </w:rPr>
              <w:t>秒时间间隔呼叫伤员或轻拍其肩膀，以判定伤员是否意识丧失。禁止摇动伤员头部呼叫伤员。抢救的伤员应立即就地坚持用人工肺复苏法正确抢救，并设法联系校医务室接替救治。</w:t>
            </w:r>
          </w:p>
        </w:tc>
      </w:tr>
    </w:tbl>
    <w:p w:rsidR="00F75EED" w:rsidRDefault="004D2696" w:rsidP="004D2696">
      <w:pPr>
        <w:spacing w:beforeLines="50" w:before="156"/>
        <w:ind w:leftChars="228" w:left="479" w:firstLine="482"/>
        <w:jc w:val="left"/>
        <w:rPr>
          <w:rFonts w:ascii="Times New Roman" w:hAnsi="Times New Roman" w:cs="Times New Roman"/>
          <w:b/>
          <w:sz w:val="24"/>
          <w:szCs w:val="24"/>
        </w:rPr>
      </w:pPr>
      <w:r w:rsidRPr="006071D2">
        <w:rPr>
          <w:rFonts w:ascii="Times New Roman" w:hAnsi="Times New Roman" w:cs="Times New Roman" w:hint="eastAsia"/>
          <w:b/>
          <w:sz w:val="24"/>
          <w:szCs w:val="24"/>
        </w:rPr>
        <w:lastRenderedPageBreak/>
        <w:t>本人已认真阅读并熟知以上所有内容，掌握仪器操作规程及注意事项，熟悉应急处理预案，熟悉灭火器、灭火毯及紧急喷淋装置的使用方法和逃生线路；自觉遵守北京林业大学及林学实验教学中心的各项规章制度；主动制止实验室内其他人的不安全行为，发现事故隐患或其他不安全因素，立即向实验室管理人员报告，并按管理人员要求进行紧急处理。如因本人违反国家法律法规和学校学院的制度而造成的事故，本人愿承担相应的责任。</w:t>
      </w:r>
    </w:p>
    <w:p w:rsidR="004C290B" w:rsidRDefault="0088423B" w:rsidP="002C7B31">
      <w:pPr>
        <w:ind w:leftChars="228" w:left="479" w:firstLine="480"/>
        <w:jc w:val="left"/>
        <w:rPr>
          <w:rFonts w:ascii="Times New Roman" w:hAnsi="Times New Roman" w:cs="Times New Roman"/>
          <w:sz w:val="24"/>
        </w:rPr>
      </w:pPr>
      <w:r w:rsidRPr="00602B84">
        <w:rPr>
          <w:rFonts w:ascii="Times New Roman" w:hAnsi="Times New Roman" w:cs="Times New Roman" w:hint="eastAsia"/>
          <w:b/>
          <w:sz w:val="24"/>
          <w:szCs w:val="24"/>
        </w:rPr>
        <w:t>导师知晓并认可学生的整个实验方案</w:t>
      </w:r>
      <w:r w:rsidR="00F75EED">
        <w:rPr>
          <w:rFonts w:ascii="Times New Roman" w:hAnsi="Times New Roman" w:cs="Times New Roman" w:hint="eastAsia"/>
          <w:b/>
          <w:sz w:val="24"/>
          <w:szCs w:val="24"/>
        </w:rPr>
        <w:t>和</w:t>
      </w:r>
      <w:r w:rsidRPr="00602B84">
        <w:rPr>
          <w:rFonts w:ascii="Times New Roman" w:hAnsi="Times New Roman" w:cs="Times New Roman" w:hint="eastAsia"/>
          <w:b/>
          <w:sz w:val="24"/>
          <w:szCs w:val="24"/>
        </w:rPr>
        <w:t>流程，并</w:t>
      </w:r>
      <w:r w:rsidR="007519BC" w:rsidRPr="00602B84">
        <w:rPr>
          <w:rFonts w:ascii="Times New Roman" w:hAnsi="Times New Roman" w:cs="Times New Roman" w:hint="eastAsia"/>
          <w:b/>
          <w:sz w:val="24"/>
          <w:szCs w:val="24"/>
        </w:rPr>
        <w:t>全程</w:t>
      </w:r>
      <w:r w:rsidRPr="00602B84">
        <w:rPr>
          <w:rFonts w:ascii="Times New Roman" w:hAnsi="Times New Roman" w:cs="Times New Roman" w:hint="eastAsia"/>
          <w:b/>
          <w:sz w:val="24"/>
          <w:szCs w:val="24"/>
        </w:rPr>
        <w:t>负有监督责任。</w:t>
      </w:r>
    </w:p>
    <w:p w:rsidR="00487168" w:rsidRDefault="00E257FC" w:rsidP="00487168">
      <w:pPr>
        <w:ind w:firstLineChars="200" w:firstLine="560"/>
        <w:jc w:val="right"/>
        <w:rPr>
          <w:rFonts w:ascii="Times New Roman" w:hAnsi="Times New Roman" w:cs="Times New Roman"/>
          <w:sz w:val="28"/>
        </w:rPr>
      </w:pPr>
      <w:r w:rsidRPr="00960070">
        <w:rPr>
          <w:rFonts w:ascii="Times New Roman" w:hAnsi="Times New Roman" w:cs="Times New Roman" w:hint="eastAsia"/>
          <w:sz w:val="28"/>
        </w:rPr>
        <w:t xml:space="preserve">                                            </w:t>
      </w:r>
      <w:r w:rsidR="007E1163" w:rsidRPr="00960070">
        <w:rPr>
          <w:rFonts w:ascii="Times New Roman" w:hAnsi="Times New Roman" w:cs="Times New Roman" w:hint="eastAsia"/>
          <w:sz w:val="28"/>
        </w:rPr>
        <w:t xml:space="preserve"> </w:t>
      </w:r>
      <w:r w:rsidR="006C0EA5" w:rsidRPr="00960070">
        <w:rPr>
          <w:rFonts w:ascii="Times New Roman" w:hAnsi="Times New Roman" w:cs="Times New Roman" w:hint="eastAsia"/>
          <w:sz w:val="28"/>
        </w:rPr>
        <w:t xml:space="preserve">       </w:t>
      </w:r>
    </w:p>
    <w:p w:rsidR="00C94A04" w:rsidRDefault="00C94A04" w:rsidP="00487168">
      <w:pPr>
        <w:ind w:firstLineChars="200" w:firstLine="480"/>
        <w:rPr>
          <w:rFonts w:ascii="Times New Roman" w:hAnsi="Times New Roman" w:cs="Times New Roman"/>
          <w:sz w:val="24"/>
        </w:rPr>
      </w:pPr>
    </w:p>
    <w:p w:rsidR="00C94A04" w:rsidRDefault="00C94A04" w:rsidP="00487168">
      <w:pPr>
        <w:ind w:firstLineChars="200" w:firstLine="480"/>
        <w:rPr>
          <w:rFonts w:ascii="Times New Roman" w:hAnsi="Times New Roman" w:cs="Times New Roman"/>
          <w:sz w:val="24"/>
        </w:rPr>
      </w:pPr>
    </w:p>
    <w:p w:rsidR="00411DE2" w:rsidRPr="00487168" w:rsidRDefault="00411DE2" w:rsidP="00487168">
      <w:pPr>
        <w:ind w:firstLineChars="200" w:firstLine="480"/>
        <w:rPr>
          <w:rFonts w:ascii="Times New Roman" w:hAnsi="Times New Roman" w:cs="Times New Roman"/>
          <w:sz w:val="28"/>
        </w:rPr>
      </w:pPr>
      <w:r>
        <w:rPr>
          <w:rFonts w:ascii="Times New Roman" w:hAnsi="Times New Roman" w:cs="Times New Roman" w:hint="eastAsia"/>
          <w:sz w:val="24"/>
        </w:rPr>
        <w:t>使用人</w:t>
      </w:r>
      <w:r w:rsidR="007E1163" w:rsidRPr="00960070">
        <w:rPr>
          <w:rFonts w:ascii="Times New Roman" w:hAnsi="Times New Roman" w:cs="Times New Roman" w:hint="eastAsia"/>
          <w:sz w:val="24"/>
        </w:rPr>
        <w:t>签字：</w:t>
      </w:r>
      <w:r w:rsidR="00487168">
        <w:rPr>
          <w:rFonts w:ascii="Times New Roman" w:hAnsi="Times New Roman" w:cs="Times New Roman" w:hint="eastAsia"/>
          <w:sz w:val="24"/>
        </w:rPr>
        <w:t xml:space="preserve">                     </w:t>
      </w:r>
      <w:r w:rsidR="009D3101">
        <w:rPr>
          <w:rFonts w:ascii="Times New Roman" w:hAnsi="Times New Roman" w:cs="Times New Roman" w:hint="eastAsia"/>
          <w:sz w:val="24"/>
        </w:rPr>
        <w:t xml:space="preserve">       </w:t>
      </w:r>
      <w:r w:rsidR="00487168">
        <w:rPr>
          <w:rFonts w:ascii="Times New Roman" w:hAnsi="Times New Roman" w:cs="Times New Roman" w:hint="eastAsia"/>
          <w:sz w:val="24"/>
        </w:rPr>
        <w:t>导师签字：</w:t>
      </w:r>
    </w:p>
    <w:p w:rsidR="006C0EA5" w:rsidRPr="00960070" w:rsidRDefault="00487168" w:rsidP="00487168">
      <w:pPr>
        <w:spacing w:line="360" w:lineRule="auto"/>
        <w:ind w:right="480" w:firstLineChars="200" w:firstLine="480"/>
        <w:rPr>
          <w:rFonts w:ascii="Times New Roman" w:hAnsi="Times New Roman" w:cs="Times New Roman"/>
          <w:sz w:val="24"/>
        </w:rPr>
      </w:pPr>
      <w:r>
        <w:rPr>
          <w:rFonts w:ascii="Times New Roman" w:hAnsi="Times New Roman" w:cs="Times New Roman" w:hint="eastAsia"/>
          <w:sz w:val="24"/>
        </w:rPr>
        <w:t>学</w:t>
      </w:r>
      <w:r w:rsidR="00411DE2">
        <w:rPr>
          <w:rFonts w:ascii="Times New Roman" w:hAnsi="Times New Roman" w:cs="Times New Roman" w:hint="eastAsia"/>
          <w:sz w:val="24"/>
        </w:rPr>
        <w:t>号：</w:t>
      </w:r>
      <w:r w:rsidR="00960070" w:rsidRPr="00960070">
        <w:rPr>
          <w:rFonts w:ascii="Times New Roman" w:hAnsi="Times New Roman" w:cs="Times New Roman" w:hint="eastAsia"/>
          <w:sz w:val="24"/>
        </w:rPr>
        <w:t xml:space="preserve">   </w:t>
      </w:r>
      <w:r w:rsidR="007E1163" w:rsidRPr="00960070">
        <w:rPr>
          <w:rFonts w:ascii="Times New Roman" w:hAnsi="Times New Roman" w:cs="Times New Roman" w:hint="eastAsia"/>
          <w:sz w:val="24"/>
        </w:rPr>
        <w:t xml:space="preserve">       </w:t>
      </w:r>
      <w:r w:rsidR="006C0EA5" w:rsidRPr="00960070">
        <w:rPr>
          <w:rFonts w:ascii="Times New Roman" w:hAnsi="Times New Roman" w:cs="Times New Roman" w:hint="eastAsia"/>
          <w:sz w:val="24"/>
        </w:rPr>
        <w:t xml:space="preserve">     </w:t>
      </w:r>
      <w:r>
        <w:rPr>
          <w:rFonts w:ascii="Times New Roman" w:hAnsi="Times New Roman" w:cs="Times New Roman" w:hint="eastAsia"/>
          <w:sz w:val="24"/>
        </w:rPr>
        <w:t xml:space="preserve">            </w:t>
      </w:r>
      <w:r w:rsidR="009D3101">
        <w:rPr>
          <w:rFonts w:ascii="Times New Roman" w:hAnsi="Times New Roman" w:cs="Times New Roman" w:hint="eastAsia"/>
          <w:sz w:val="24"/>
        </w:rPr>
        <w:t xml:space="preserve">       </w:t>
      </w:r>
      <w:r>
        <w:rPr>
          <w:rFonts w:ascii="Times New Roman" w:hAnsi="Times New Roman" w:cs="Times New Roman" w:hint="eastAsia"/>
          <w:sz w:val="24"/>
        </w:rPr>
        <w:t>工号：</w:t>
      </w:r>
    </w:p>
    <w:p w:rsidR="00487168" w:rsidRDefault="00487168" w:rsidP="00487168">
      <w:pPr>
        <w:wordWrap w:val="0"/>
        <w:spacing w:line="360" w:lineRule="auto"/>
        <w:ind w:firstLineChars="200" w:firstLine="480"/>
        <w:rPr>
          <w:rFonts w:ascii="Times New Roman" w:hAnsi="Times New Roman" w:cs="Times New Roman"/>
          <w:sz w:val="24"/>
        </w:rPr>
      </w:pPr>
      <w:r>
        <w:rPr>
          <w:rFonts w:ascii="Times New Roman" w:hAnsi="Times New Roman" w:cs="Times New Roman" w:hint="eastAsia"/>
          <w:sz w:val="24"/>
        </w:rPr>
        <w:t>日期：</w:t>
      </w:r>
      <w:r>
        <w:rPr>
          <w:rFonts w:ascii="Times New Roman" w:hAnsi="Times New Roman" w:cs="Times New Roman" w:hint="eastAsia"/>
          <w:sz w:val="24"/>
        </w:rPr>
        <w:t xml:space="preserve">                           </w:t>
      </w:r>
      <w:r w:rsidR="009D3101">
        <w:rPr>
          <w:rFonts w:ascii="Times New Roman" w:hAnsi="Times New Roman" w:cs="Times New Roman" w:hint="eastAsia"/>
          <w:sz w:val="24"/>
        </w:rPr>
        <w:t xml:space="preserve">       </w:t>
      </w:r>
      <w:r>
        <w:rPr>
          <w:rFonts w:ascii="Times New Roman" w:hAnsi="Times New Roman" w:cs="Times New Roman" w:hint="eastAsia"/>
          <w:sz w:val="24"/>
        </w:rPr>
        <w:t>日期：</w:t>
      </w:r>
    </w:p>
    <w:p w:rsidR="00F73004" w:rsidRDefault="00F73004" w:rsidP="00487168">
      <w:pPr>
        <w:wordWrap w:val="0"/>
        <w:spacing w:line="360" w:lineRule="auto"/>
        <w:ind w:firstLineChars="200" w:firstLine="480"/>
        <w:rPr>
          <w:rFonts w:ascii="Times New Roman" w:hAnsi="Times New Roman" w:cs="Times New Roman"/>
          <w:sz w:val="24"/>
        </w:rPr>
      </w:pPr>
    </w:p>
    <w:sectPr w:rsidR="00F7300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0DD7" w:rsidRDefault="007C0DD7" w:rsidP="00D90C6A">
      <w:r>
        <w:separator/>
      </w:r>
    </w:p>
  </w:endnote>
  <w:endnote w:type="continuationSeparator" w:id="0">
    <w:p w:rsidR="007C0DD7" w:rsidRDefault="007C0DD7" w:rsidP="00D90C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0DD7" w:rsidRDefault="007C0DD7" w:rsidP="00D90C6A">
      <w:r>
        <w:separator/>
      </w:r>
    </w:p>
  </w:footnote>
  <w:footnote w:type="continuationSeparator" w:id="0">
    <w:p w:rsidR="007C0DD7" w:rsidRDefault="007C0DD7" w:rsidP="00D90C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36F86"/>
    <w:multiLevelType w:val="hybridMultilevel"/>
    <w:tmpl w:val="4088FE1A"/>
    <w:lvl w:ilvl="0" w:tplc="F95CD72C">
      <w:start w:val="1"/>
      <w:numFmt w:val="japaneseCounting"/>
      <w:lvlText w:val="%1、"/>
      <w:lvlJc w:val="left"/>
      <w:pPr>
        <w:ind w:left="960" w:hanging="4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 w15:restartNumberingAfterBreak="0">
    <w:nsid w:val="090C43A3"/>
    <w:multiLevelType w:val="hybridMultilevel"/>
    <w:tmpl w:val="731A510A"/>
    <w:lvl w:ilvl="0" w:tplc="495CDA8A">
      <w:start w:val="1"/>
      <w:numFmt w:val="decimal"/>
      <w:lvlText w:val="%1）"/>
      <w:lvlJc w:val="left"/>
      <w:pPr>
        <w:ind w:left="360" w:hanging="360"/>
      </w:pPr>
      <w:rPr>
        <w:rFonts w:hint="default"/>
        <w:b w:val="0"/>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A3374AF"/>
    <w:multiLevelType w:val="hybridMultilevel"/>
    <w:tmpl w:val="4C06F01A"/>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0D02060"/>
    <w:multiLevelType w:val="hybridMultilevel"/>
    <w:tmpl w:val="1A9A0B14"/>
    <w:lvl w:ilvl="0" w:tplc="0409000F">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 w15:restartNumberingAfterBreak="0">
    <w:nsid w:val="11353F5B"/>
    <w:multiLevelType w:val="hybridMultilevel"/>
    <w:tmpl w:val="914C9E5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24F92186"/>
    <w:multiLevelType w:val="hybridMultilevel"/>
    <w:tmpl w:val="AFBA1F7E"/>
    <w:lvl w:ilvl="0" w:tplc="C28E7C6C">
      <w:start w:val="1"/>
      <w:numFmt w:val="decimal"/>
      <w:lvlText w:val="%1."/>
      <w:lvlJc w:val="left"/>
      <w:pPr>
        <w:ind w:left="360" w:hanging="36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6" w15:restartNumberingAfterBreak="0">
    <w:nsid w:val="2F4D67F1"/>
    <w:multiLevelType w:val="hybridMultilevel"/>
    <w:tmpl w:val="90BA9966"/>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309E4A82"/>
    <w:multiLevelType w:val="hybridMultilevel"/>
    <w:tmpl w:val="A66C0C78"/>
    <w:lvl w:ilvl="0" w:tplc="992A6A1C">
      <w:start w:val="1"/>
      <w:numFmt w:val="decimal"/>
      <w:lvlText w:val="%1)"/>
      <w:lvlJc w:val="left"/>
      <w:pPr>
        <w:ind w:left="360" w:hanging="360"/>
      </w:pPr>
      <w:rPr>
        <w:rFonts w:ascii="Times New Roman" w:eastAsia="宋体" w:hAnsi="Times New Roman" w:cs="Times New Roman"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FC32EA2"/>
    <w:multiLevelType w:val="hybridMultilevel"/>
    <w:tmpl w:val="0E369966"/>
    <w:lvl w:ilvl="0" w:tplc="AB6E43C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56F424D6"/>
    <w:multiLevelType w:val="hybridMultilevel"/>
    <w:tmpl w:val="CCD836CE"/>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5B8E24F0"/>
    <w:multiLevelType w:val="hybridMultilevel"/>
    <w:tmpl w:val="34BC9EB4"/>
    <w:lvl w:ilvl="0" w:tplc="0148834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7FE962CB"/>
    <w:multiLevelType w:val="hybridMultilevel"/>
    <w:tmpl w:val="83F60210"/>
    <w:lvl w:ilvl="0" w:tplc="992A6A1C">
      <w:start w:val="1"/>
      <w:numFmt w:val="decimal"/>
      <w:lvlText w:val="%1)"/>
      <w:lvlJc w:val="left"/>
      <w:pPr>
        <w:ind w:left="420" w:hanging="420"/>
      </w:pPr>
      <w:rPr>
        <w:rFonts w:ascii="Times New Roman" w:eastAsia="宋体" w:hAnsi="Times New Roman" w:cs="Times New Roman"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6"/>
  </w:num>
  <w:num w:numId="3">
    <w:abstractNumId w:val="4"/>
  </w:num>
  <w:num w:numId="4">
    <w:abstractNumId w:val="9"/>
  </w:num>
  <w:num w:numId="5">
    <w:abstractNumId w:val="3"/>
  </w:num>
  <w:num w:numId="6">
    <w:abstractNumId w:val="10"/>
  </w:num>
  <w:num w:numId="7">
    <w:abstractNumId w:val="8"/>
  </w:num>
  <w:num w:numId="8">
    <w:abstractNumId w:val="11"/>
  </w:num>
  <w:num w:numId="9">
    <w:abstractNumId w:val="0"/>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7C85"/>
    <w:rsid w:val="00010505"/>
    <w:rsid w:val="00013D96"/>
    <w:rsid w:val="000156A2"/>
    <w:rsid w:val="000213B3"/>
    <w:rsid w:val="00032900"/>
    <w:rsid w:val="00043943"/>
    <w:rsid w:val="000468EB"/>
    <w:rsid w:val="00051AB8"/>
    <w:rsid w:val="000538CD"/>
    <w:rsid w:val="00070754"/>
    <w:rsid w:val="00070934"/>
    <w:rsid w:val="00070DC7"/>
    <w:rsid w:val="00075AF8"/>
    <w:rsid w:val="00077309"/>
    <w:rsid w:val="000842EB"/>
    <w:rsid w:val="000B07B4"/>
    <w:rsid w:val="000B09CE"/>
    <w:rsid w:val="000B5A27"/>
    <w:rsid w:val="000C58D5"/>
    <w:rsid w:val="000D1933"/>
    <w:rsid w:val="000F5F65"/>
    <w:rsid w:val="0010402F"/>
    <w:rsid w:val="00113D4D"/>
    <w:rsid w:val="001203F2"/>
    <w:rsid w:val="00120C08"/>
    <w:rsid w:val="00130375"/>
    <w:rsid w:val="0014016A"/>
    <w:rsid w:val="001427AF"/>
    <w:rsid w:val="001642EC"/>
    <w:rsid w:val="0017374B"/>
    <w:rsid w:val="00175608"/>
    <w:rsid w:val="00183299"/>
    <w:rsid w:val="00184E82"/>
    <w:rsid w:val="00186104"/>
    <w:rsid w:val="0019118A"/>
    <w:rsid w:val="001A082C"/>
    <w:rsid w:val="001A52B3"/>
    <w:rsid w:val="001B7146"/>
    <w:rsid w:val="001C0465"/>
    <w:rsid w:val="001C07EC"/>
    <w:rsid w:val="001C5535"/>
    <w:rsid w:val="001D4772"/>
    <w:rsid w:val="001E37E4"/>
    <w:rsid w:val="001F602A"/>
    <w:rsid w:val="0021041D"/>
    <w:rsid w:val="002173AC"/>
    <w:rsid w:val="00223688"/>
    <w:rsid w:val="002328F0"/>
    <w:rsid w:val="0025217A"/>
    <w:rsid w:val="0028238D"/>
    <w:rsid w:val="00282BD4"/>
    <w:rsid w:val="00292675"/>
    <w:rsid w:val="002A0967"/>
    <w:rsid w:val="002A0DD5"/>
    <w:rsid w:val="002C412C"/>
    <w:rsid w:val="002C7B31"/>
    <w:rsid w:val="002D2744"/>
    <w:rsid w:val="003065AC"/>
    <w:rsid w:val="003125F5"/>
    <w:rsid w:val="0032119A"/>
    <w:rsid w:val="00334DDC"/>
    <w:rsid w:val="003459EB"/>
    <w:rsid w:val="0034798D"/>
    <w:rsid w:val="00363011"/>
    <w:rsid w:val="00375A85"/>
    <w:rsid w:val="003848E6"/>
    <w:rsid w:val="003A6444"/>
    <w:rsid w:val="003C0C6C"/>
    <w:rsid w:val="003D3147"/>
    <w:rsid w:val="003D33EA"/>
    <w:rsid w:val="003D422D"/>
    <w:rsid w:val="003F05DC"/>
    <w:rsid w:val="003F3BE6"/>
    <w:rsid w:val="00403EEF"/>
    <w:rsid w:val="0040695B"/>
    <w:rsid w:val="0040698F"/>
    <w:rsid w:val="00411DE2"/>
    <w:rsid w:val="00411F51"/>
    <w:rsid w:val="004125B3"/>
    <w:rsid w:val="00416788"/>
    <w:rsid w:val="004240B7"/>
    <w:rsid w:val="004258AD"/>
    <w:rsid w:val="00445B29"/>
    <w:rsid w:val="004629D3"/>
    <w:rsid w:val="00477C55"/>
    <w:rsid w:val="004870FF"/>
    <w:rsid w:val="00487168"/>
    <w:rsid w:val="004A2B95"/>
    <w:rsid w:val="004B2C29"/>
    <w:rsid w:val="004C290B"/>
    <w:rsid w:val="004C479D"/>
    <w:rsid w:val="004C49DC"/>
    <w:rsid w:val="004D17B7"/>
    <w:rsid w:val="004D2696"/>
    <w:rsid w:val="004D2CA0"/>
    <w:rsid w:val="004D2CD4"/>
    <w:rsid w:val="004D5A64"/>
    <w:rsid w:val="004D7322"/>
    <w:rsid w:val="004F0E87"/>
    <w:rsid w:val="005141E9"/>
    <w:rsid w:val="005148A1"/>
    <w:rsid w:val="00525EF5"/>
    <w:rsid w:val="00531999"/>
    <w:rsid w:val="00531E64"/>
    <w:rsid w:val="00534C72"/>
    <w:rsid w:val="005359E7"/>
    <w:rsid w:val="005368DE"/>
    <w:rsid w:val="00537B05"/>
    <w:rsid w:val="00537C85"/>
    <w:rsid w:val="00563307"/>
    <w:rsid w:val="0056628C"/>
    <w:rsid w:val="00592561"/>
    <w:rsid w:val="005B1D5E"/>
    <w:rsid w:val="005B56ED"/>
    <w:rsid w:val="005E57A1"/>
    <w:rsid w:val="005F726F"/>
    <w:rsid w:val="00602B84"/>
    <w:rsid w:val="00605197"/>
    <w:rsid w:val="006210DD"/>
    <w:rsid w:val="0063132E"/>
    <w:rsid w:val="00631C04"/>
    <w:rsid w:val="00637D86"/>
    <w:rsid w:val="0064789C"/>
    <w:rsid w:val="00655C87"/>
    <w:rsid w:val="00663FB4"/>
    <w:rsid w:val="0067283C"/>
    <w:rsid w:val="0067360A"/>
    <w:rsid w:val="006778A5"/>
    <w:rsid w:val="00677FDF"/>
    <w:rsid w:val="006911E0"/>
    <w:rsid w:val="006A1F8C"/>
    <w:rsid w:val="006B33E6"/>
    <w:rsid w:val="006B7023"/>
    <w:rsid w:val="006C0EA5"/>
    <w:rsid w:val="006C17BE"/>
    <w:rsid w:val="006C2118"/>
    <w:rsid w:val="006D0A9D"/>
    <w:rsid w:val="006E66B7"/>
    <w:rsid w:val="0071216E"/>
    <w:rsid w:val="0072548D"/>
    <w:rsid w:val="00732CD9"/>
    <w:rsid w:val="007503B3"/>
    <w:rsid w:val="0075064D"/>
    <w:rsid w:val="007519BC"/>
    <w:rsid w:val="00760681"/>
    <w:rsid w:val="00776827"/>
    <w:rsid w:val="00782478"/>
    <w:rsid w:val="00783D00"/>
    <w:rsid w:val="00785D4C"/>
    <w:rsid w:val="0079072D"/>
    <w:rsid w:val="00797605"/>
    <w:rsid w:val="007A034B"/>
    <w:rsid w:val="007A24E7"/>
    <w:rsid w:val="007C0DD7"/>
    <w:rsid w:val="007C5274"/>
    <w:rsid w:val="007D0B49"/>
    <w:rsid w:val="007D7086"/>
    <w:rsid w:val="007E10DA"/>
    <w:rsid w:val="007E1163"/>
    <w:rsid w:val="00802FAF"/>
    <w:rsid w:val="00821BBA"/>
    <w:rsid w:val="00821F41"/>
    <w:rsid w:val="00826404"/>
    <w:rsid w:val="008401BA"/>
    <w:rsid w:val="008472FF"/>
    <w:rsid w:val="00871E97"/>
    <w:rsid w:val="0088423B"/>
    <w:rsid w:val="00884EF2"/>
    <w:rsid w:val="00890CA5"/>
    <w:rsid w:val="008A07B7"/>
    <w:rsid w:val="008A7EF1"/>
    <w:rsid w:val="008B1DC3"/>
    <w:rsid w:val="008B2E44"/>
    <w:rsid w:val="008C264D"/>
    <w:rsid w:val="008C39FE"/>
    <w:rsid w:val="008D1D66"/>
    <w:rsid w:val="008D31CC"/>
    <w:rsid w:val="008D671F"/>
    <w:rsid w:val="008E3EDA"/>
    <w:rsid w:val="008F5264"/>
    <w:rsid w:val="008F683E"/>
    <w:rsid w:val="0090266D"/>
    <w:rsid w:val="0090774D"/>
    <w:rsid w:val="0092149C"/>
    <w:rsid w:val="009215F2"/>
    <w:rsid w:val="00927C71"/>
    <w:rsid w:val="00934DCD"/>
    <w:rsid w:val="00946FF7"/>
    <w:rsid w:val="00960070"/>
    <w:rsid w:val="00960951"/>
    <w:rsid w:val="00980FE1"/>
    <w:rsid w:val="009A5214"/>
    <w:rsid w:val="009C5CFE"/>
    <w:rsid w:val="009D3101"/>
    <w:rsid w:val="009E02B6"/>
    <w:rsid w:val="009E1073"/>
    <w:rsid w:val="009E6184"/>
    <w:rsid w:val="009F6BB3"/>
    <w:rsid w:val="00A004CC"/>
    <w:rsid w:val="00A240B4"/>
    <w:rsid w:val="00A31F41"/>
    <w:rsid w:val="00A33474"/>
    <w:rsid w:val="00A34F72"/>
    <w:rsid w:val="00A353DC"/>
    <w:rsid w:val="00A36B58"/>
    <w:rsid w:val="00A43D19"/>
    <w:rsid w:val="00A577FB"/>
    <w:rsid w:val="00A63D02"/>
    <w:rsid w:val="00A70C08"/>
    <w:rsid w:val="00A74056"/>
    <w:rsid w:val="00A76120"/>
    <w:rsid w:val="00A84618"/>
    <w:rsid w:val="00A94B5D"/>
    <w:rsid w:val="00AA14FC"/>
    <w:rsid w:val="00AA27A9"/>
    <w:rsid w:val="00AA3394"/>
    <w:rsid w:val="00AB449B"/>
    <w:rsid w:val="00AC4FF8"/>
    <w:rsid w:val="00AD6ED0"/>
    <w:rsid w:val="00AE7014"/>
    <w:rsid w:val="00B05F6D"/>
    <w:rsid w:val="00B10731"/>
    <w:rsid w:val="00B14466"/>
    <w:rsid w:val="00B27DCD"/>
    <w:rsid w:val="00B54E50"/>
    <w:rsid w:val="00B562FB"/>
    <w:rsid w:val="00B67AD6"/>
    <w:rsid w:val="00B7138B"/>
    <w:rsid w:val="00B8541A"/>
    <w:rsid w:val="00BB5D70"/>
    <w:rsid w:val="00BC06AB"/>
    <w:rsid w:val="00BF2FA3"/>
    <w:rsid w:val="00BF361C"/>
    <w:rsid w:val="00C05BFA"/>
    <w:rsid w:val="00C06725"/>
    <w:rsid w:val="00C2409C"/>
    <w:rsid w:val="00C24236"/>
    <w:rsid w:val="00C3481F"/>
    <w:rsid w:val="00C36414"/>
    <w:rsid w:val="00C412D2"/>
    <w:rsid w:val="00C46D4A"/>
    <w:rsid w:val="00C56767"/>
    <w:rsid w:val="00C70D6C"/>
    <w:rsid w:val="00C77253"/>
    <w:rsid w:val="00C926E2"/>
    <w:rsid w:val="00C93B9C"/>
    <w:rsid w:val="00C94A04"/>
    <w:rsid w:val="00CA58E0"/>
    <w:rsid w:val="00CC5A31"/>
    <w:rsid w:val="00CD0E9A"/>
    <w:rsid w:val="00CD1CBF"/>
    <w:rsid w:val="00CE0CA4"/>
    <w:rsid w:val="00CE2A07"/>
    <w:rsid w:val="00CE5723"/>
    <w:rsid w:val="00CF2345"/>
    <w:rsid w:val="00D0784F"/>
    <w:rsid w:val="00D1605A"/>
    <w:rsid w:val="00D24B02"/>
    <w:rsid w:val="00D3325F"/>
    <w:rsid w:val="00D3398E"/>
    <w:rsid w:val="00D4187C"/>
    <w:rsid w:val="00D43F80"/>
    <w:rsid w:val="00D454CD"/>
    <w:rsid w:val="00D747D1"/>
    <w:rsid w:val="00D828D4"/>
    <w:rsid w:val="00D83F09"/>
    <w:rsid w:val="00D90C6A"/>
    <w:rsid w:val="00D924FA"/>
    <w:rsid w:val="00D93099"/>
    <w:rsid w:val="00DE7F1A"/>
    <w:rsid w:val="00DF0419"/>
    <w:rsid w:val="00E0116E"/>
    <w:rsid w:val="00E04015"/>
    <w:rsid w:val="00E0730A"/>
    <w:rsid w:val="00E16AEF"/>
    <w:rsid w:val="00E20DDD"/>
    <w:rsid w:val="00E210E6"/>
    <w:rsid w:val="00E257FC"/>
    <w:rsid w:val="00E30425"/>
    <w:rsid w:val="00E4439B"/>
    <w:rsid w:val="00E561F0"/>
    <w:rsid w:val="00E7022E"/>
    <w:rsid w:val="00E859C5"/>
    <w:rsid w:val="00E94030"/>
    <w:rsid w:val="00EA31F2"/>
    <w:rsid w:val="00EA7CDB"/>
    <w:rsid w:val="00EB137A"/>
    <w:rsid w:val="00EC227E"/>
    <w:rsid w:val="00ED4BEE"/>
    <w:rsid w:val="00EE15A9"/>
    <w:rsid w:val="00EE6166"/>
    <w:rsid w:val="00EF4F3C"/>
    <w:rsid w:val="00EF61A0"/>
    <w:rsid w:val="00F040EA"/>
    <w:rsid w:val="00F11AAB"/>
    <w:rsid w:val="00F12A14"/>
    <w:rsid w:val="00F145D9"/>
    <w:rsid w:val="00F37DD2"/>
    <w:rsid w:val="00F61C1E"/>
    <w:rsid w:val="00F73004"/>
    <w:rsid w:val="00F73BAE"/>
    <w:rsid w:val="00F75EED"/>
    <w:rsid w:val="00F836C7"/>
    <w:rsid w:val="00F83933"/>
    <w:rsid w:val="00F962B1"/>
    <w:rsid w:val="00F97A37"/>
    <w:rsid w:val="00FA63E0"/>
    <w:rsid w:val="00FF30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E44EA35-9A50-4450-9382-5E7B1287D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37C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90266D"/>
    <w:pPr>
      <w:ind w:firstLineChars="200" w:firstLine="420"/>
    </w:pPr>
  </w:style>
  <w:style w:type="paragraph" w:styleId="a5">
    <w:name w:val="Balloon Text"/>
    <w:basedOn w:val="a"/>
    <w:link w:val="a6"/>
    <w:uiPriority w:val="99"/>
    <w:semiHidden/>
    <w:unhideWhenUsed/>
    <w:rsid w:val="00E94030"/>
    <w:rPr>
      <w:sz w:val="18"/>
      <w:szCs w:val="18"/>
    </w:rPr>
  </w:style>
  <w:style w:type="character" w:customStyle="1" w:styleId="a6">
    <w:name w:val="批注框文本 字符"/>
    <w:basedOn w:val="a0"/>
    <w:link w:val="a5"/>
    <w:uiPriority w:val="99"/>
    <w:semiHidden/>
    <w:rsid w:val="00E94030"/>
    <w:rPr>
      <w:sz w:val="18"/>
      <w:szCs w:val="18"/>
    </w:rPr>
  </w:style>
  <w:style w:type="paragraph" w:styleId="a7">
    <w:name w:val="header"/>
    <w:basedOn w:val="a"/>
    <w:link w:val="a8"/>
    <w:uiPriority w:val="99"/>
    <w:unhideWhenUsed/>
    <w:rsid w:val="00D90C6A"/>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rsid w:val="00D90C6A"/>
    <w:rPr>
      <w:sz w:val="18"/>
      <w:szCs w:val="18"/>
    </w:rPr>
  </w:style>
  <w:style w:type="paragraph" w:styleId="a9">
    <w:name w:val="footer"/>
    <w:basedOn w:val="a"/>
    <w:link w:val="aa"/>
    <w:uiPriority w:val="99"/>
    <w:unhideWhenUsed/>
    <w:rsid w:val="00D90C6A"/>
    <w:pPr>
      <w:tabs>
        <w:tab w:val="center" w:pos="4153"/>
        <w:tab w:val="right" w:pos="8306"/>
      </w:tabs>
      <w:snapToGrid w:val="0"/>
      <w:jc w:val="left"/>
    </w:pPr>
    <w:rPr>
      <w:sz w:val="18"/>
      <w:szCs w:val="18"/>
    </w:rPr>
  </w:style>
  <w:style w:type="character" w:customStyle="1" w:styleId="aa">
    <w:name w:val="页脚 字符"/>
    <w:basedOn w:val="a0"/>
    <w:link w:val="a9"/>
    <w:uiPriority w:val="99"/>
    <w:rsid w:val="00D90C6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48719B-FE4F-4306-A5F2-54EE9161AB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899</TotalTime>
  <Pages>4</Pages>
  <Words>708</Words>
  <Characters>4041</Characters>
  <Application>Microsoft Office Word</Application>
  <DocSecurity>0</DocSecurity>
  <Lines>33</Lines>
  <Paragraphs>9</Paragraphs>
  <ScaleCrop>false</ScaleCrop>
  <Company/>
  <LinksUpToDate>false</LinksUpToDate>
  <CharactersWithSpaces>4740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eco</dc:creator>
  <cp:lastModifiedBy>Administrator</cp:lastModifiedBy>
  <cp:revision>221</cp:revision>
  <cp:lastPrinted>2020-11-13T01:31:00Z</cp:lastPrinted>
  <dcterms:created xsi:type="dcterms:W3CDTF">2019-11-27T07:36:00Z</dcterms:created>
  <dcterms:modified xsi:type="dcterms:W3CDTF">2024-12-18T02:27:00Z</dcterms:modified>
</cp:coreProperties>
</file>