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6C" w:rsidRPr="00A31F41" w:rsidRDefault="00537C85" w:rsidP="00537C85">
      <w:pPr>
        <w:jc w:val="center"/>
        <w:rPr>
          <w:rFonts w:ascii="Times New Roman" w:hAnsi="Times New Roman" w:cs="Times New Roman"/>
          <w:b/>
          <w:sz w:val="28"/>
        </w:rPr>
      </w:pPr>
      <w:r w:rsidRPr="00A31F41">
        <w:rPr>
          <w:rFonts w:ascii="Times New Roman" w:hAnsi="Times New Roman" w:cs="Times New Roman"/>
          <w:b/>
          <w:sz w:val="28"/>
        </w:rPr>
        <w:t>北京林业大学林学实验教学中心</w:t>
      </w:r>
      <w:r w:rsidR="00FB36E3">
        <w:rPr>
          <w:rFonts w:ascii="Times New Roman" w:hAnsi="Times New Roman" w:cs="Times New Roman" w:hint="eastAsia"/>
          <w:b/>
          <w:sz w:val="28"/>
        </w:rPr>
        <w:t>水势</w:t>
      </w:r>
      <w:proofErr w:type="gramStart"/>
      <w:r w:rsidR="00FB36E3">
        <w:rPr>
          <w:rFonts w:ascii="Times New Roman" w:hAnsi="Times New Roman" w:cs="Times New Roman" w:hint="eastAsia"/>
          <w:b/>
          <w:sz w:val="28"/>
        </w:rPr>
        <w:t>仪</w:t>
      </w:r>
      <w:r w:rsidR="00E62B03">
        <w:rPr>
          <w:rFonts w:ascii="Times New Roman" w:hAnsi="Times New Roman" w:cs="Times New Roman" w:hint="eastAsia"/>
          <w:b/>
          <w:sz w:val="28"/>
        </w:rPr>
        <w:t>使用</w:t>
      </w:r>
      <w:proofErr w:type="gramEnd"/>
      <w:r w:rsidRPr="00A31F41">
        <w:rPr>
          <w:rFonts w:ascii="Times New Roman" w:hAnsi="Times New Roman" w:cs="Times New Roman"/>
          <w:b/>
          <w:sz w:val="28"/>
        </w:rPr>
        <w:t>安全承诺书</w:t>
      </w:r>
    </w:p>
    <w:p w:rsidR="00537C85" w:rsidRPr="00A31F41" w:rsidRDefault="00E62B03" w:rsidP="00A31F41">
      <w:pPr>
        <w:ind w:firstLineChars="200" w:firstLine="402"/>
        <w:jc w:val="right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 w:hint="eastAsia"/>
          <w:b/>
          <w:sz w:val="20"/>
        </w:rPr>
        <w:t>仪器</w:t>
      </w:r>
      <w:r w:rsidR="00537C85" w:rsidRPr="00A31F41">
        <w:rPr>
          <w:rFonts w:ascii="Times New Roman" w:hAnsi="Times New Roman" w:cs="Times New Roman"/>
          <w:b/>
          <w:sz w:val="20"/>
        </w:rPr>
        <w:t>负责人：</w:t>
      </w:r>
      <w:r>
        <w:rPr>
          <w:rFonts w:ascii="Times New Roman" w:hAnsi="Times New Roman" w:cs="Times New Roman" w:hint="eastAsia"/>
          <w:b/>
          <w:sz w:val="20"/>
        </w:rPr>
        <w:t>梁小红</w:t>
      </w:r>
      <w:r w:rsidR="00537C85" w:rsidRPr="00A31F41">
        <w:rPr>
          <w:rFonts w:ascii="Times New Roman" w:hAnsi="Times New Roman" w:cs="Times New Roman"/>
          <w:b/>
          <w:sz w:val="20"/>
        </w:rPr>
        <w:t xml:space="preserve">        </w:t>
      </w:r>
      <w:r w:rsidR="00537C85" w:rsidRPr="00A31F41">
        <w:rPr>
          <w:rFonts w:ascii="Times New Roman" w:hAnsi="Times New Roman" w:cs="Times New Roman"/>
          <w:b/>
          <w:sz w:val="16"/>
        </w:rPr>
        <w:t xml:space="preserve">                   </w:t>
      </w:r>
    </w:p>
    <w:tbl>
      <w:tblPr>
        <w:tblStyle w:val="a3"/>
        <w:tblW w:w="8897" w:type="dxa"/>
        <w:jc w:val="center"/>
        <w:tblLook w:val="04A0" w:firstRow="1" w:lastRow="0" w:firstColumn="1" w:lastColumn="0" w:noHBand="0" w:noVBand="1"/>
      </w:tblPr>
      <w:tblGrid>
        <w:gridCol w:w="817"/>
        <w:gridCol w:w="8080"/>
      </w:tblGrid>
      <w:tr w:rsidR="00D90C6A" w:rsidRPr="00A31F41" w:rsidTr="000177B6">
        <w:trPr>
          <w:jc w:val="center"/>
        </w:trPr>
        <w:tc>
          <w:tcPr>
            <w:tcW w:w="817" w:type="dxa"/>
          </w:tcPr>
          <w:p w:rsidR="00D90C6A" w:rsidRPr="00A31F41" w:rsidRDefault="00D90C6A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8080" w:type="dxa"/>
          </w:tcPr>
          <w:p w:rsidR="00D90C6A" w:rsidRPr="00A31F41" w:rsidRDefault="00785D4C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我已阅读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《北京林业大学实验室安全管理办法（试行）》、《北京林业大学科研类实验室安全事故防范措施与应急预案》、</w:t>
            </w:r>
            <w:r w:rsidRPr="00A31F41">
              <w:rPr>
                <w:rFonts w:ascii="Times New Roman" w:hAnsi="Times New Roman" w:cs="Times New Roman"/>
                <w:sz w:val="16"/>
              </w:rPr>
              <w:t>《北京林业大学林学实验教学中心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安全守则</w:t>
            </w:r>
            <w:r w:rsidRPr="00A31F41">
              <w:rPr>
                <w:rFonts w:ascii="Times New Roman" w:hAnsi="Times New Roman" w:cs="Times New Roman"/>
                <w:sz w:val="16"/>
              </w:rPr>
              <w:t>》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和《北京林业大学林学实验教学中心学生实验守则》，</w:t>
            </w:r>
            <w:r w:rsidRPr="00A31F41">
              <w:rPr>
                <w:rFonts w:ascii="Times New Roman" w:hAnsi="Times New Roman" w:cs="Times New Roman"/>
                <w:sz w:val="16"/>
              </w:rPr>
              <w:t>参加了实验室安全培训，了解各项安全制度。</w:t>
            </w:r>
          </w:p>
        </w:tc>
      </w:tr>
      <w:tr w:rsidR="00537C85" w:rsidRPr="00A31F41" w:rsidTr="000177B6">
        <w:trPr>
          <w:jc w:val="center"/>
        </w:trPr>
        <w:tc>
          <w:tcPr>
            <w:tcW w:w="817" w:type="dxa"/>
          </w:tcPr>
          <w:p w:rsidR="00537C85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8080" w:type="dxa"/>
          </w:tcPr>
          <w:p w:rsidR="00537C85" w:rsidRPr="00A31F41" w:rsidRDefault="00D924FA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已取得北京林业大学实验室安全知识考试合格证书</w:t>
            </w:r>
            <w:r w:rsidRPr="00A31F41">
              <w:rPr>
                <w:rFonts w:ascii="Times New Roman" w:hAnsi="Times New Roman" w:cs="Times New Roman"/>
                <w:sz w:val="16"/>
              </w:rPr>
              <w:t>。</w:t>
            </w:r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 w:val="restart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8080" w:type="dxa"/>
          </w:tcPr>
          <w:p w:rsidR="0072548D" w:rsidRPr="00A31F41" w:rsidRDefault="0072548D" w:rsidP="00DB770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我已接受所在实验室</w:t>
            </w:r>
            <w:r w:rsidR="008F683E" w:rsidRPr="00A31F41">
              <w:rPr>
                <w:rFonts w:ascii="Times New Roman" w:hAnsi="Times New Roman" w:cs="Times New Roman" w:hint="eastAsia"/>
                <w:sz w:val="16"/>
              </w:rPr>
              <w:t>负责人</w:t>
            </w:r>
            <w:r w:rsidR="00DB7705">
              <w:rPr>
                <w:rFonts w:ascii="Times New Roman" w:hAnsi="Times New Roman" w:cs="Times New Roman" w:hint="eastAsia"/>
                <w:sz w:val="16"/>
              </w:rPr>
              <w:t>及仪器负责人</w:t>
            </w:r>
            <w:r w:rsidRPr="00A31F41">
              <w:rPr>
                <w:rFonts w:ascii="Times New Roman" w:hAnsi="Times New Roman" w:cs="Times New Roman"/>
                <w:sz w:val="16"/>
              </w:rPr>
              <w:t>对我进行的有关安全教育培训，我了解</w:t>
            </w:r>
            <w:r w:rsidR="00DB7705">
              <w:rPr>
                <w:rFonts w:ascii="Times New Roman" w:hAnsi="Times New Roman" w:cs="Times New Roman" w:hint="eastAsia"/>
                <w:sz w:val="16"/>
              </w:rPr>
              <w:t>使用仪器</w:t>
            </w:r>
            <w:r w:rsidRPr="00A31F41">
              <w:rPr>
                <w:rFonts w:ascii="Times New Roman" w:hAnsi="Times New Roman" w:cs="Times New Roman"/>
                <w:sz w:val="16"/>
              </w:rPr>
              <w:t>的特点如下：</w:t>
            </w:r>
          </w:p>
        </w:tc>
      </w:tr>
      <w:tr w:rsidR="00122F85" w:rsidRPr="00A31F41" w:rsidTr="000177B6">
        <w:trPr>
          <w:jc w:val="center"/>
        </w:trPr>
        <w:tc>
          <w:tcPr>
            <w:tcW w:w="817" w:type="dxa"/>
            <w:vMerge/>
          </w:tcPr>
          <w:p w:rsidR="00122F85" w:rsidRPr="00A31F41" w:rsidRDefault="00122F85" w:rsidP="00537C85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80" w:type="dxa"/>
          </w:tcPr>
          <w:p w:rsidR="00736514" w:rsidRPr="002045E2" w:rsidRDefault="00736514" w:rsidP="00DB7705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 xml:space="preserve">a. </w:t>
            </w: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操作注意事项：</w:t>
            </w:r>
          </w:p>
          <w:p w:rsidR="00BF2DDB" w:rsidRPr="00BF2DDB" w:rsidRDefault="00897E41" w:rsidP="005F0DB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PMS 1515D</w:t>
            </w:r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便携式植物</w:t>
            </w:r>
            <w:proofErr w:type="gramStart"/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压力室</w:t>
            </w:r>
            <w:proofErr w:type="gramEnd"/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的组成：</w:t>
            </w:r>
          </w:p>
          <w:p w:rsidR="005F0DB1" w:rsidRDefault="00897E41" w:rsidP="00BF2DDB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一个便携式气瓶、一套便携式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和一个气瓶</w:t>
            </w:r>
            <w:r w:rsidR="0047382E">
              <w:rPr>
                <w:rFonts w:ascii="Times New Roman" w:hAnsi="Times New Roman" w:cs="Times New Roman" w:hint="eastAsia"/>
                <w:sz w:val="16"/>
              </w:rPr>
              <w:t>适</w:t>
            </w:r>
            <w:r>
              <w:rPr>
                <w:rFonts w:ascii="Times New Roman" w:hAnsi="Times New Roman" w:cs="Times New Roman" w:hint="eastAsia"/>
                <w:sz w:val="16"/>
              </w:rPr>
              <w:t>配器（含</w:t>
            </w:r>
            <w:r>
              <w:rPr>
                <w:rFonts w:ascii="Times New Roman" w:hAnsi="Times New Roman" w:cs="Times New Roman" w:hint="eastAsia"/>
                <w:sz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</w:rPr>
              <w:t>英寸连接软管）</w:t>
            </w:r>
            <w:r w:rsidR="005F0DB1">
              <w:rPr>
                <w:rFonts w:asciiTheme="minorEastAsia" w:hAnsiTheme="minorEastAsia" w:cs="Times New Roman" w:hint="eastAsia"/>
                <w:sz w:val="16"/>
              </w:rPr>
              <w:t>。</w:t>
            </w:r>
            <w:r>
              <w:rPr>
                <w:rFonts w:asciiTheme="minorEastAsia" w:hAnsiTheme="minorEastAsia" w:cs="Times New Roman" w:hint="eastAsia"/>
                <w:sz w:val="16"/>
              </w:rPr>
              <w:t>本仪器</w:t>
            </w:r>
            <w:r w:rsidR="00C47461">
              <w:rPr>
                <w:rFonts w:asciiTheme="minorEastAsia" w:hAnsiTheme="minorEastAsia" w:cs="Times New Roman" w:hint="eastAsia"/>
                <w:sz w:val="16"/>
              </w:rPr>
              <w:t>包含两套气瓶连接装置，有长管连接的是仪器正常运行时的供气装置，另一套连接装置是专门用来给气瓶充气的装置。</w:t>
            </w:r>
          </w:p>
          <w:p w:rsidR="00BF2DDB" w:rsidRPr="00BF2DDB" w:rsidRDefault="00BF2DDB" w:rsidP="005F0DB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用国产大气瓶给厂家小气瓶充气方法：</w:t>
            </w:r>
          </w:p>
          <w:p w:rsidR="005F0DB1" w:rsidRDefault="00BF2DDB" w:rsidP="00BF2DDB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 w:rsidRPr="00BF2DDB">
              <w:rPr>
                <w:rFonts w:ascii="Times New Roman" w:hAnsi="Times New Roman" w:cs="Times New Roman" w:hint="eastAsia"/>
                <w:sz w:val="16"/>
              </w:rPr>
              <w:t>在大气瓶给便携式气瓶充气之前，</w:t>
            </w:r>
            <w:proofErr w:type="gramStart"/>
            <w:r w:rsidRPr="00BF2DDB">
              <w:rPr>
                <w:rFonts w:ascii="Times New Roman" w:hAnsi="Times New Roman" w:cs="Times New Roman" w:hint="eastAsia"/>
                <w:sz w:val="16"/>
              </w:rPr>
              <w:t>请确保</w:t>
            </w:r>
            <w:proofErr w:type="gramEnd"/>
            <w:r w:rsidRPr="00BF2DDB">
              <w:rPr>
                <w:rFonts w:ascii="Times New Roman" w:hAnsi="Times New Roman" w:cs="Times New Roman" w:hint="eastAsia"/>
                <w:sz w:val="16"/>
              </w:rPr>
              <w:t>气瓶与便携式气瓶上的所有阀门处于关闭状态</w:t>
            </w:r>
            <w:r>
              <w:rPr>
                <w:rFonts w:ascii="Times New Roman" w:hAnsi="Times New Roman" w:cs="Times New Roman" w:hint="eastAsia"/>
                <w:sz w:val="16"/>
              </w:rPr>
              <w:t>；</w:t>
            </w:r>
          </w:p>
          <w:p w:rsidR="00BF2DDB" w:rsidRPr="00BF2DDB" w:rsidRDefault="00BF2DDB" w:rsidP="00BF2DDB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慢慢打开</w:t>
            </w:r>
            <w:r>
              <w:rPr>
                <w:rFonts w:ascii="Times New Roman" w:hAnsi="Times New Roman" w:cs="Times New Roman" w:hint="eastAsia"/>
                <w:sz w:val="16"/>
              </w:rPr>
              <w:t>气瓶上的阀门，同时观察压力表的读数，最大的读数不能超过</w:t>
            </w:r>
            <w:r>
              <w:rPr>
                <w:rFonts w:ascii="Times New Roman" w:hAnsi="Times New Roman" w:cs="Times New Roman" w:hint="eastAsia"/>
                <w:sz w:val="16"/>
              </w:rPr>
              <w:t>180bar / 2600psi</w:t>
            </w:r>
            <w:r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BF2DDB">
              <w:rPr>
                <w:rFonts w:ascii="Times New Roman" w:hAnsi="Times New Roman" w:cs="Times New Roman" w:hint="eastAsia"/>
                <w:sz w:val="16"/>
              </w:rPr>
              <w:t>直到完全拧开阀门；</w:t>
            </w:r>
          </w:p>
          <w:p w:rsidR="00BF2DDB" w:rsidRPr="00BF2DDB" w:rsidRDefault="00BF2DDB" w:rsidP="00BF2DDB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充气过程中，可以有微小的气流声，整个充气过程大约持续</w:t>
            </w:r>
            <w:r>
              <w:rPr>
                <w:rFonts w:ascii="Times New Roman" w:hAnsi="Times New Roman" w:cs="Times New Roman" w:hint="eastAsia"/>
                <w:sz w:val="16"/>
              </w:rPr>
              <w:t>4-5</w:t>
            </w:r>
            <w:r>
              <w:rPr>
                <w:rFonts w:ascii="Times New Roman" w:hAnsi="Times New Roman" w:cs="Times New Roman" w:hint="eastAsia"/>
                <w:sz w:val="16"/>
              </w:rPr>
              <w:t>分钟。</w:t>
            </w:r>
          </w:p>
          <w:p w:rsidR="00BF2DDB" w:rsidRPr="00BF2DDB" w:rsidRDefault="00BF2DDB" w:rsidP="00BB386F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压力室</w:t>
            </w:r>
            <w:proofErr w:type="gramEnd"/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植物样品的</w:t>
            </w:r>
            <w:r>
              <w:rPr>
                <w:rFonts w:ascii="Times New Roman" w:hAnsi="Times New Roman" w:cs="Times New Roman" w:hint="eastAsia"/>
                <w:b/>
                <w:sz w:val="16"/>
              </w:rPr>
              <w:t>安装</w:t>
            </w:r>
            <w:r w:rsidRPr="00BF2DDB">
              <w:rPr>
                <w:rFonts w:ascii="Times New Roman" w:hAnsi="Times New Roman" w:cs="Times New Roman" w:hint="eastAsia"/>
                <w:b/>
                <w:sz w:val="16"/>
              </w:rPr>
              <w:t>：</w:t>
            </w:r>
          </w:p>
          <w:p w:rsidR="00BB386F" w:rsidRDefault="00BF2DDB" w:rsidP="00BF2DDB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旋转</w:t>
            </w:r>
            <w:r>
              <w:rPr>
                <w:rFonts w:ascii="Times New Roman" w:hAnsi="Times New Roman" w:cs="Times New Roman" w:hint="eastAsia"/>
                <w:sz w:val="16"/>
              </w:rPr>
              <w:t>1/8</w:t>
            </w:r>
            <w:r>
              <w:rPr>
                <w:rFonts w:ascii="Times New Roman" w:hAnsi="Times New Roman" w:cs="Times New Roman" w:hint="eastAsia"/>
                <w:sz w:val="16"/>
              </w:rPr>
              <w:t>圈打开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缸盖（钢色）并旋开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上盖（黑色），根据样品选择孔径大小合适的橡胶垫圈。在旋紧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上盖时，请注意在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缸盖和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上盖之间的</w:t>
            </w:r>
            <w:r w:rsidRPr="0047382E">
              <w:rPr>
                <w:rFonts w:ascii="Times New Roman" w:hAnsi="Times New Roman" w:cs="Times New Roman" w:hint="eastAsia"/>
                <w:b/>
                <w:sz w:val="16"/>
              </w:rPr>
              <w:t>暗</w:t>
            </w:r>
            <w:r w:rsidR="002B0205" w:rsidRPr="0047382E">
              <w:rPr>
                <w:rFonts w:ascii="Times New Roman" w:hAnsi="Times New Roman" w:cs="Times New Roman" w:hint="eastAsia"/>
                <w:b/>
                <w:sz w:val="16"/>
              </w:rPr>
              <w:t>红色摩擦垫圈</w:t>
            </w:r>
            <w:r w:rsidR="002B0205">
              <w:rPr>
                <w:rFonts w:ascii="Times New Roman" w:hAnsi="Times New Roman" w:cs="Times New Roman" w:hint="eastAsia"/>
                <w:sz w:val="16"/>
              </w:rPr>
              <w:t>应处于上盖的凹槽内。</w:t>
            </w:r>
          </w:p>
          <w:p w:rsidR="002B0205" w:rsidRDefault="002B0205" w:rsidP="00BF2DDB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 w:rsidRPr="002B0205">
              <w:rPr>
                <w:rFonts w:ascii="Times New Roman" w:hAnsi="Times New Roman" w:cs="Times New Roman" w:hint="eastAsia"/>
                <w:b/>
                <w:sz w:val="16"/>
              </w:rPr>
              <w:t>垫圈的放置顺序如下：</w:t>
            </w:r>
            <w:r>
              <w:rPr>
                <w:rFonts w:ascii="Times New Roman" w:hAnsi="Times New Roman" w:cs="Times New Roman" w:hint="eastAsia"/>
                <w:sz w:val="16"/>
              </w:rPr>
              <w:t>在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缸盖的凹槽中，首先放入黑色橡胶垫圈，然后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放入钢色金属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垫圈（平面朝上），最后放入暗红色摩擦垫圈。</w:t>
            </w:r>
          </w:p>
          <w:p w:rsidR="0055048E" w:rsidRDefault="002B0205" w:rsidP="0055048E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b/>
                <w:sz w:val="16"/>
              </w:rPr>
            </w:pPr>
            <w:r w:rsidRPr="002B0205">
              <w:rPr>
                <w:rFonts w:ascii="Times New Roman" w:hAnsi="Times New Roman" w:cs="Times New Roman" w:hint="eastAsia"/>
                <w:b/>
                <w:sz w:val="16"/>
              </w:rPr>
              <w:t>植物水势的测量：</w:t>
            </w:r>
          </w:p>
          <w:p w:rsidR="002B0205" w:rsidRDefault="002B0205" w:rsidP="002B0205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关闭气瓶适配器的安全阀门和主阀门，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压力室控制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阀门处于“</w:t>
            </w:r>
            <w:r>
              <w:rPr>
                <w:rFonts w:ascii="Times New Roman" w:hAnsi="Times New Roman" w:cs="Times New Roman" w:hint="eastAsia"/>
                <w:sz w:val="16"/>
              </w:rPr>
              <w:t>OFF</w:t>
            </w:r>
            <w:r>
              <w:rPr>
                <w:rFonts w:ascii="Times New Roman" w:hAnsi="Times New Roman" w:cs="Times New Roman" w:hint="eastAsia"/>
                <w:sz w:val="16"/>
              </w:rPr>
              <w:t>”档位，</w:t>
            </w:r>
            <w:r w:rsidRPr="002B0205">
              <w:rPr>
                <w:rFonts w:ascii="Times New Roman" w:hAnsi="Times New Roman" w:cs="Times New Roman" w:hint="eastAsia"/>
                <w:sz w:val="16"/>
              </w:rPr>
              <w:t>将仪器配有的气瓶适配器（含</w:t>
            </w:r>
            <w:r w:rsidRPr="002B0205">
              <w:rPr>
                <w:rFonts w:ascii="Times New Roman" w:hAnsi="Times New Roman" w:cs="Times New Roman" w:hint="eastAsia"/>
                <w:sz w:val="16"/>
              </w:rPr>
              <w:t>6</w:t>
            </w:r>
            <w:r w:rsidRPr="002B0205">
              <w:rPr>
                <w:rFonts w:ascii="Times New Roman" w:hAnsi="Times New Roman" w:cs="Times New Roman" w:hint="eastAsia"/>
                <w:sz w:val="16"/>
              </w:rPr>
              <w:t>英尺连接软管）的一端与便携式气瓶相连，另一端接入便携式</w:t>
            </w:r>
            <w:proofErr w:type="gramStart"/>
            <w:r w:rsidRPr="002B0205"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 w:rsidRPr="002B0205">
              <w:rPr>
                <w:rFonts w:ascii="Times New Roman" w:hAnsi="Times New Roman" w:cs="Times New Roman" w:hint="eastAsia"/>
                <w:sz w:val="16"/>
              </w:rPr>
              <w:t>的气体接口中，</w:t>
            </w:r>
            <w:proofErr w:type="gramStart"/>
            <w:r w:rsidRPr="002B0205">
              <w:rPr>
                <w:rFonts w:ascii="Times New Roman" w:hAnsi="Times New Roman" w:cs="Times New Roman" w:hint="eastAsia"/>
                <w:sz w:val="16"/>
              </w:rPr>
              <w:t>请</w:t>
            </w:r>
            <w:r w:rsidRPr="00D826F4">
              <w:rPr>
                <w:rFonts w:ascii="Times New Roman" w:hAnsi="Times New Roman" w:cs="Times New Roman" w:hint="eastAsia"/>
                <w:b/>
                <w:sz w:val="16"/>
              </w:rPr>
              <w:t>确保</w:t>
            </w:r>
            <w:proofErr w:type="gramEnd"/>
            <w:r w:rsidRPr="00D826F4">
              <w:rPr>
                <w:rFonts w:ascii="Times New Roman" w:hAnsi="Times New Roman" w:cs="Times New Roman" w:hint="eastAsia"/>
                <w:b/>
                <w:sz w:val="16"/>
              </w:rPr>
              <w:t>连接紧密</w:t>
            </w:r>
            <w:r>
              <w:rPr>
                <w:rFonts w:ascii="Times New Roman" w:hAnsi="Times New Roman" w:cs="Times New Roman" w:hint="eastAsia"/>
                <w:sz w:val="16"/>
              </w:rPr>
              <w:t>；</w:t>
            </w:r>
          </w:p>
          <w:p w:rsidR="002B0205" w:rsidRDefault="002B0205" w:rsidP="002B0205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 w:rsidRPr="002B0205">
              <w:rPr>
                <w:rFonts w:ascii="Times New Roman" w:hAnsi="Times New Roman" w:cs="Times New Roman" w:hint="eastAsia"/>
                <w:b/>
                <w:sz w:val="16"/>
              </w:rPr>
              <w:t>缓慢打开</w:t>
            </w:r>
            <w:r>
              <w:rPr>
                <w:rFonts w:ascii="Times New Roman" w:hAnsi="Times New Roman" w:cs="Times New Roman" w:hint="eastAsia"/>
                <w:sz w:val="16"/>
              </w:rPr>
              <w:t>便携式气瓶阀门，</w:t>
            </w:r>
            <w:r w:rsidR="00902284">
              <w:rPr>
                <w:rFonts w:ascii="Times New Roman" w:hAnsi="Times New Roman" w:cs="Times New Roman" w:hint="eastAsia"/>
                <w:sz w:val="16"/>
              </w:rPr>
              <w:t>并打开气瓶适配器阀门，观察压力表的读数不能超过</w:t>
            </w:r>
            <w:r w:rsidR="00902284">
              <w:rPr>
                <w:rFonts w:ascii="Times New Roman" w:hAnsi="Times New Roman" w:cs="Times New Roman" w:hint="eastAsia"/>
                <w:sz w:val="16"/>
              </w:rPr>
              <w:t>180bar / 2600psi</w:t>
            </w:r>
            <w:r w:rsidR="00902284">
              <w:rPr>
                <w:rFonts w:ascii="Times New Roman" w:hAnsi="Times New Roman" w:cs="Times New Roman" w:hint="eastAsia"/>
                <w:sz w:val="16"/>
              </w:rPr>
              <w:t>；</w:t>
            </w:r>
          </w:p>
          <w:p w:rsidR="00902284" w:rsidRDefault="00902284" w:rsidP="002B0205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 w:rsidRPr="00902284">
              <w:rPr>
                <w:rFonts w:ascii="Times New Roman" w:hAnsi="Times New Roman" w:cs="Times New Roman" w:hint="eastAsia"/>
                <w:sz w:val="16"/>
              </w:rPr>
              <w:t>当</w:t>
            </w:r>
            <w:r>
              <w:rPr>
                <w:rFonts w:ascii="Times New Roman" w:hAnsi="Times New Roman" w:cs="Times New Roman" w:hint="eastAsia"/>
                <w:sz w:val="16"/>
              </w:rPr>
              <w:t>气瓶设配器（含</w:t>
            </w:r>
            <w:r>
              <w:rPr>
                <w:rFonts w:ascii="Times New Roman" w:hAnsi="Times New Roman" w:cs="Times New Roman" w:hint="eastAsia"/>
                <w:sz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</w:rPr>
              <w:t>英寸连接软管）加压后，</w:t>
            </w:r>
            <w:proofErr w:type="gramStart"/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缓慢</w:t>
            </w:r>
            <w:r>
              <w:rPr>
                <w:rFonts w:ascii="Times New Roman" w:hAnsi="Times New Roman" w:cs="Times New Roman" w:hint="eastAsia"/>
                <w:sz w:val="16"/>
              </w:rPr>
              <w:t>将压力室控制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阀门打开至“</w:t>
            </w:r>
            <w:r>
              <w:rPr>
                <w:rFonts w:ascii="Times New Roman" w:hAnsi="Times New Roman" w:cs="Times New Roman" w:hint="eastAsia"/>
                <w:sz w:val="16"/>
              </w:rPr>
              <w:t>CHAMBER</w:t>
            </w:r>
            <w:r>
              <w:rPr>
                <w:rFonts w:ascii="Times New Roman" w:hAnsi="Times New Roman" w:cs="Times New Roman" w:hint="eastAsia"/>
                <w:sz w:val="16"/>
              </w:rPr>
              <w:t>”档位，并</w:t>
            </w:r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缓慢</w:t>
            </w:r>
            <w:r>
              <w:rPr>
                <w:rFonts w:ascii="Times New Roman" w:hAnsi="Times New Roman" w:cs="Times New Roman" w:hint="eastAsia"/>
                <w:sz w:val="16"/>
              </w:rPr>
              <w:t>调节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流量阀门，使便携式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气压上升速度控制在</w:t>
            </w:r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每秒</w:t>
            </w:r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0.5bar</w:t>
            </w:r>
            <w:r>
              <w:rPr>
                <w:rFonts w:ascii="Times New Roman" w:hAnsi="Times New Roman" w:cs="Times New Roman" w:hint="eastAsia"/>
                <w:sz w:val="16"/>
              </w:rPr>
              <w:t>的范围内；</w:t>
            </w:r>
          </w:p>
          <w:p w:rsidR="00902284" w:rsidRPr="00902284" w:rsidRDefault="00902284" w:rsidP="00902284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当看到第一滴组织液渗出时，迅速将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压力室控制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阀门旋到“</w:t>
            </w:r>
            <w:r>
              <w:rPr>
                <w:rFonts w:ascii="Times New Roman" w:hAnsi="Times New Roman" w:cs="Times New Roman" w:hint="eastAsia"/>
                <w:sz w:val="16"/>
              </w:rPr>
              <w:t>OFF</w:t>
            </w:r>
            <w:r>
              <w:rPr>
                <w:rFonts w:ascii="Times New Roman" w:hAnsi="Times New Roman" w:cs="Times New Roman" w:hint="eastAsia"/>
                <w:sz w:val="16"/>
              </w:rPr>
              <w:t>”档位，待压力表稳定几秒后读数。</w:t>
            </w:r>
          </w:p>
          <w:p w:rsidR="00902284" w:rsidRPr="00902284" w:rsidRDefault="00902284" w:rsidP="005F0DB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b/>
                <w:sz w:val="16"/>
              </w:rPr>
            </w:pPr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测量后的操作过程：</w:t>
            </w:r>
          </w:p>
          <w:p w:rsidR="00902284" w:rsidRDefault="00902284" w:rsidP="00902284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首先关闭便携式气瓶总阀门，然后将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压力室控制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阀门缓慢旋到“</w:t>
            </w:r>
            <w:r>
              <w:rPr>
                <w:rFonts w:ascii="Times New Roman" w:hAnsi="Times New Roman" w:cs="Times New Roman" w:hint="eastAsia"/>
                <w:sz w:val="16"/>
              </w:rPr>
              <w:t>EXHAUST</w:t>
            </w:r>
            <w:r>
              <w:rPr>
                <w:rFonts w:ascii="Times New Roman" w:hAnsi="Times New Roman" w:cs="Times New Roman" w:hint="eastAsia"/>
                <w:sz w:val="16"/>
              </w:rPr>
              <w:t>”档位，排空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气体，排空过程不宜过快；</w:t>
            </w:r>
          </w:p>
          <w:p w:rsidR="00902284" w:rsidRPr="00902284" w:rsidRDefault="00902284" w:rsidP="00902284">
            <w:pPr>
              <w:pStyle w:val="a4"/>
              <w:ind w:left="420" w:firstLineChars="0" w:firstLine="0"/>
              <w:rPr>
                <w:rFonts w:ascii="Times New Roman" w:hAnsi="Times New Roman" w:cs="Times New Roman"/>
                <w:b/>
                <w:sz w:val="16"/>
              </w:rPr>
            </w:pPr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严格禁止将“</w:t>
            </w:r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EXHAUST</w:t>
            </w:r>
            <w:r w:rsidRPr="00902284">
              <w:rPr>
                <w:rFonts w:ascii="Times New Roman" w:hAnsi="Times New Roman" w:cs="Times New Roman" w:hint="eastAsia"/>
                <w:b/>
                <w:sz w:val="16"/>
              </w:rPr>
              <w:t>”档位旋至最大；</w:t>
            </w:r>
          </w:p>
          <w:p w:rsidR="00902284" w:rsidRPr="00945621" w:rsidRDefault="00902284" w:rsidP="00945621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残气排空后，打开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缸盖，清理样品</w:t>
            </w:r>
            <w:r w:rsidR="00945621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945621" w:rsidRPr="00945621" w:rsidRDefault="00945621" w:rsidP="00BB386F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b/>
                <w:sz w:val="16"/>
              </w:rPr>
            </w:pPr>
            <w:r w:rsidRPr="00945621">
              <w:rPr>
                <w:rFonts w:ascii="Times New Roman" w:hAnsi="Times New Roman" w:cs="Times New Roman" w:hint="eastAsia"/>
                <w:b/>
                <w:sz w:val="16"/>
              </w:rPr>
              <w:t>仪器的拆卸：</w:t>
            </w:r>
          </w:p>
          <w:p w:rsidR="0047382E" w:rsidRDefault="0047382E" w:rsidP="0047382E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确定便携式气瓶阀门处于关闭状态；</w:t>
            </w:r>
          </w:p>
          <w:p w:rsidR="00945621" w:rsidRDefault="00945621" w:rsidP="00945621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确定将</w:t>
            </w:r>
            <w:r>
              <w:rPr>
                <w:rFonts w:ascii="Times New Roman" w:hAnsi="Times New Roman" w:cs="Times New Roman" w:hint="eastAsia"/>
                <w:sz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</w:rPr>
              <w:t>英尺软管和气瓶适配器中的</w:t>
            </w:r>
            <w:r w:rsidRPr="00945621">
              <w:rPr>
                <w:rFonts w:ascii="Times New Roman" w:hAnsi="Times New Roman" w:cs="Times New Roman" w:hint="eastAsia"/>
                <w:b/>
                <w:sz w:val="16"/>
              </w:rPr>
              <w:t>残气放空</w:t>
            </w:r>
            <w:r>
              <w:rPr>
                <w:rFonts w:ascii="Times New Roman" w:hAnsi="Times New Roman" w:cs="Times New Roman" w:hint="eastAsia"/>
                <w:sz w:val="16"/>
              </w:rPr>
              <w:t>才能拆卸仪器，以免伤人；</w:t>
            </w:r>
          </w:p>
          <w:p w:rsidR="00945621" w:rsidRDefault="00945621" w:rsidP="00945621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将</w:t>
            </w:r>
            <w:proofErr w:type="gramStart"/>
            <w:r>
              <w:rPr>
                <w:rFonts w:ascii="Times New Roman" w:hAnsi="Times New Roman" w:cs="Times New Roman" w:hint="eastAsia"/>
                <w:sz w:val="16"/>
              </w:rPr>
              <w:t>压力室控制</w:t>
            </w:r>
            <w:proofErr w:type="gramEnd"/>
            <w:r>
              <w:rPr>
                <w:rFonts w:ascii="Times New Roman" w:hAnsi="Times New Roman" w:cs="Times New Roman" w:hint="eastAsia"/>
                <w:sz w:val="16"/>
              </w:rPr>
              <w:t>阀门旋至“</w:t>
            </w:r>
            <w:r>
              <w:rPr>
                <w:rFonts w:ascii="Times New Roman" w:hAnsi="Times New Roman" w:cs="Times New Roman" w:hint="eastAsia"/>
                <w:sz w:val="16"/>
              </w:rPr>
              <w:t>CHAMBER</w:t>
            </w:r>
            <w:r>
              <w:rPr>
                <w:rFonts w:ascii="Times New Roman" w:hAnsi="Times New Roman" w:cs="Times New Roman" w:hint="eastAsia"/>
                <w:sz w:val="16"/>
              </w:rPr>
              <w:t>”档位；</w:t>
            </w:r>
          </w:p>
          <w:p w:rsidR="00945621" w:rsidRDefault="00945621" w:rsidP="00945621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 w:rsidRPr="00945621">
              <w:rPr>
                <w:rFonts w:ascii="Times New Roman" w:hAnsi="Times New Roman" w:cs="Times New Roman" w:hint="eastAsia"/>
                <w:b/>
                <w:sz w:val="16"/>
              </w:rPr>
              <w:t>缓慢</w:t>
            </w:r>
            <w:r>
              <w:rPr>
                <w:rFonts w:ascii="Times New Roman" w:hAnsi="Times New Roman" w:cs="Times New Roman" w:hint="eastAsia"/>
                <w:sz w:val="16"/>
              </w:rPr>
              <w:t>开启气瓶</w:t>
            </w:r>
            <w:r w:rsidR="0047382E">
              <w:rPr>
                <w:rFonts w:ascii="Times New Roman" w:hAnsi="Times New Roman" w:cs="Times New Roman" w:hint="eastAsia"/>
                <w:sz w:val="16"/>
              </w:rPr>
              <w:t>适配</w:t>
            </w:r>
            <w:r>
              <w:rPr>
                <w:rFonts w:ascii="Times New Roman" w:hAnsi="Times New Roman" w:cs="Times New Roman" w:hint="eastAsia"/>
                <w:sz w:val="16"/>
              </w:rPr>
              <w:t>器安全阀门，直至适配器压力表读数为“</w:t>
            </w:r>
            <w:r>
              <w:rPr>
                <w:rFonts w:ascii="Times New Roman" w:hAnsi="Times New Roman" w:cs="Times New Roman" w:hint="eastAsia"/>
                <w:sz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</w:rPr>
              <w:t>”；</w:t>
            </w:r>
          </w:p>
          <w:p w:rsidR="00945621" w:rsidRDefault="00945621" w:rsidP="00945621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重新旋紧适配器安全阀门，以备下次实验使用；</w:t>
            </w:r>
          </w:p>
          <w:p w:rsidR="0055048E" w:rsidRPr="00945621" w:rsidRDefault="00945621" w:rsidP="00945621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对仪器进行拆卸、装箱。</w:t>
            </w:r>
            <w:bookmarkStart w:id="0" w:name="_GoBack"/>
            <w:bookmarkEnd w:id="0"/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8080" w:type="dxa"/>
          </w:tcPr>
          <w:p w:rsidR="0072548D" w:rsidRPr="002045E2" w:rsidRDefault="00E44D0D" w:rsidP="00537C85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b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 xml:space="preserve">. 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实验中存在的风险：</w:t>
            </w:r>
          </w:p>
          <w:p w:rsidR="0090266D" w:rsidRPr="00A31F41" w:rsidRDefault="00003B07" w:rsidP="00BB386F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气瓶爆炸</w:t>
            </w:r>
          </w:p>
          <w:p w:rsidR="0072548D" w:rsidRDefault="006A6C47" w:rsidP="006A6C47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机械伤害</w:t>
            </w:r>
          </w:p>
          <w:p w:rsidR="00D826F4" w:rsidRPr="006A6C47" w:rsidRDefault="00D826F4" w:rsidP="006A6C47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氮气毒害</w:t>
            </w:r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8080" w:type="dxa"/>
          </w:tcPr>
          <w:p w:rsidR="0072548D" w:rsidRPr="002045E2" w:rsidRDefault="00E44D0D" w:rsidP="00537C85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c.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危险源及其</w:t>
            </w:r>
            <w:r w:rsidR="0090266D" w:rsidRPr="002045E2">
              <w:rPr>
                <w:rFonts w:ascii="Times New Roman" w:hAnsi="Times New Roman" w:cs="Times New Roman"/>
                <w:b/>
                <w:sz w:val="16"/>
              </w:rPr>
              <w:t>防护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：</w:t>
            </w:r>
          </w:p>
          <w:p w:rsidR="00F12A14" w:rsidRPr="002045E2" w:rsidRDefault="00F12A14" w:rsidP="00537C85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危险源：</w:t>
            </w:r>
          </w:p>
          <w:p w:rsidR="00003B07" w:rsidRDefault="00003B07" w:rsidP="002045E2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气瓶受到强烈碰撞</w:t>
            </w:r>
          </w:p>
          <w:p w:rsidR="002045E2" w:rsidRDefault="00003B07" w:rsidP="002045E2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阀门损坏</w:t>
            </w:r>
          </w:p>
          <w:p w:rsidR="00003B07" w:rsidRPr="00003B07" w:rsidRDefault="00003B07" w:rsidP="00537C85">
            <w:pPr>
              <w:pStyle w:val="a4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003B07">
              <w:rPr>
                <w:rFonts w:ascii="Times New Roman" w:hAnsi="Times New Roman" w:cs="Times New Roman" w:hint="eastAsia"/>
                <w:sz w:val="16"/>
              </w:rPr>
              <w:t>阀门或压力表冲出</w:t>
            </w:r>
          </w:p>
          <w:p w:rsidR="0072548D" w:rsidRPr="00003B07" w:rsidRDefault="00F12A14" w:rsidP="00537C85">
            <w:pPr>
              <w:rPr>
                <w:rFonts w:ascii="Times New Roman" w:hAnsi="Times New Roman" w:cs="Times New Roman"/>
                <w:sz w:val="16"/>
              </w:rPr>
            </w:pP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防护</w:t>
            </w:r>
            <w:r w:rsidR="00003B07">
              <w:rPr>
                <w:rFonts w:ascii="Times New Roman" w:hAnsi="Times New Roman" w:cs="Times New Roman" w:hint="eastAsia"/>
                <w:b/>
                <w:sz w:val="16"/>
              </w:rPr>
              <w:t>及注意事项</w:t>
            </w:r>
            <w:r w:rsidRPr="002045E2">
              <w:rPr>
                <w:rFonts w:ascii="Times New Roman" w:hAnsi="Times New Roman" w:cs="Times New Roman" w:hint="eastAsia"/>
                <w:b/>
                <w:sz w:val="16"/>
              </w:rPr>
              <w:t>：</w:t>
            </w:r>
          </w:p>
          <w:p w:rsidR="00D826F4" w:rsidRDefault="00D826F4" w:rsidP="00056957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佩戴安全防护面罩或护目镜，保护眼睛。</w:t>
            </w:r>
          </w:p>
          <w:p w:rsidR="00D826F4" w:rsidRDefault="00D826F4" w:rsidP="00056957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实验场地提供良好的自然通风环境。</w:t>
            </w:r>
          </w:p>
          <w:p w:rsidR="00D826F4" w:rsidRDefault="00D826F4" w:rsidP="00056957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严格遵守操作规程。</w:t>
            </w:r>
          </w:p>
          <w:p w:rsidR="00003B07" w:rsidRDefault="00003B07" w:rsidP="00056957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请从北京林业大学实验室与设备管理处“</w:t>
            </w:r>
            <w:hyperlink r:id="rId8" w:history="1">
              <w:r w:rsidRPr="00003B07">
                <w:rPr>
                  <w:rFonts w:ascii="Times New Roman" w:hAnsi="Times New Roman" w:cs="Times New Roman" w:hint="eastAsia"/>
                  <w:sz w:val="16"/>
                </w:rPr>
                <w:t>北京林业大学化学品管理平台</w:t>
              </w:r>
            </w:hyperlink>
            <w:r>
              <w:rPr>
                <w:rFonts w:ascii="Times New Roman" w:hAnsi="Times New Roman" w:cs="Times New Roman" w:hint="eastAsia"/>
                <w:sz w:val="16"/>
              </w:rPr>
              <w:t>”上购置符合国家规范的气瓶。</w:t>
            </w:r>
          </w:p>
          <w:p w:rsidR="00056957" w:rsidRDefault="00945621" w:rsidP="00056957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钢瓶应存放在阴凉、干燥、远离热源的地方。</w:t>
            </w:r>
          </w:p>
          <w:p w:rsidR="00AA3394" w:rsidRDefault="00003B07" w:rsidP="00361982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搬运气瓶要小心轻放，避免在运输过程中碰撞阀门，造成事故</w:t>
            </w:r>
            <w:r w:rsidR="00B5323C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003B07" w:rsidRDefault="00003B07" w:rsidP="00361982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不要让油或易燃有机物沾染到气瓶上。</w:t>
            </w:r>
          </w:p>
          <w:p w:rsidR="00FE4815" w:rsidRDefault="00FE4815" w:rsidP="00361982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使用时，要将钢瓶固定，以免摇动或翻倒。</w:t>
            </w:r>
          </w:p>
          <w:p w:rsidR="00003B07" w:rsidRPr="00361982" w:rsidRDefault="00003B07" w:rsidP="00361982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开启总阀门时，不要将头或身体正对总阀门，防止阀门或压力表冲出伤人。</w:t>
            </w:r>
          </w:p>
          <w:p w:rsidR="004147C2" w:rsidRPr="00A31F41" w:rsidRDefault="00003B07" w:rsidP="00B96BAB">
            <w:pPr>
              <w:pStyle w:val="a4"/>
              <w:numPr>
                <w:ilvl w:val="0"/>
                <w:numId w:val="8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停止使用时，先关闭总阀门，待减压阀中余气逸尽，压力表读数为零，再关闭减压阀。</w:t>
            </w:r>
          </w:p>
        </w:tc>
      </w:tr>
      <w:tr w:rsidR="0072548D" w:rsidRPr="00A31F41" w:rsidTr="000177B6">
        <w:trPr>
          <w:jc w:val="center"/>
        </w:trPr>
        <w:tc>
          <w:tcPr>
            <w:tcW w:w="81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8080" w:type="dxa"/>
          </w:tcPr>
          <w:p w:rsidR="00787DA4" w:rsidRPr="0087537E" w:rsidRDefault="002045E2" w:rsidP="0087537E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</w:rPr>
              <w:t>d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.</w:t>
            </w:r>
            <w:r w:rsidR="00BF71E0">
              <w:rPr>
                <w:rFonts w:ascii="Times New Roman" w:hAnsi="Times New Roman" w:cs="Times New Roman" w:hint="eastAsia"/>
                <w:b/>
                <w:sz w:val="16"/>
              </w:rPr>
              <w:t xml:space="preserve"> </w:t>
            </w:r>
            <w:r w:rsidR="00AA3394" w:rsidRPr="002045E2">
              <w:rPr>
                <w:rFonts w:ascii="Times New Roman" w:hAnsi="Times New Roman" w:cs="Times New Roman" w:hint="eastAsia"/>
                <w:b/>
                <w:sz w:val="16"/>
              </w:rPr>
              <w:t>主要险情应急处理</w:t>
            </w:r>
            <w:r w:rsidR="00AA3394" w:rsidRPr="002045E2">
              <w:rPr>
                <w:rFonts w:ascii="Times New Roman" w:hAnsi="Times New Roman" w:cs="Times New Roman"/>
                <w:b/>
                <w:sz w:val="16"/>
              </w:rPr>
              <w:t>方式</w:t>
            </w:r>
            <w:r w:rsidR="0072548D" w:rsidRPr="002045E2">
              <w:rPr>
                <w:rFonts w:ascii="Times New Roman" w:hAnsi="Times New Roman" w:cs="Times New Roman"/>
                <w:b/>
                <w:sz w:val="16"/>
              </w:rPr>
              <w:t>：</w:t>
            </w:r>
          </w:p>
          <w:p w:rsidR="001636D0" w:rsidRDefault="00D826F4" w:rsidP="00516491">
            <w:pPr>
              <w:pStyle w:val="a4"/>
              <w:numPr>
                <w:ilvl w:val="0"/>
                <w:numId w:val="1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D826F4">
              <w:rPr>
                <w:rFonts w:ascii="Times New Roman" w:hAnsi="Times New Roman" w:cs="Times New Roman" w:hint="eastAsia"/>
                <w:sz w:val="16"/>
              </w:rPr>
              <w:t>气体泄露时应立即关闭阀门，迅速脱离现场至空气新鲜处</w:t>
            </w:r>
            <w:r w:rsidR="001636D0" w:rsidRPr="00BB386F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72548D" w:rsidRDefault="00D826F4" w:rsidP="00516491">
            <w:pPr>
              <w:pStyle w:val="a4"/>
              <w:numPr>
                <w:ilvl w:val="0"/>
                <w:numId w:val="1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D826F4">
              <w:rPr>
                <w:rFonts w:ascii="Times New Roman" w:hAnsi="Times New Roman" w:cs="Times New Roman" w:hint="eastAsia"/>
                <w:sz w:val="16"/>
              </w:rPr>
              <w:t>对受伤人员立即实行现场救护，伤势严重的立即送往医院</w:t>
            </w:r>
            <w:r w:rsidR="00221D23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D014B2" w:rsidRPr="00516491" w:rsidRDefault="00D826F4" w:rsidP="00516491">
            <w:pPr>
              <w:pStyle w:val="a4"/>
              <w:numPr>
                <w:ilvl w:val="0"/>
                <w:numId w:val="1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D826F4">
              <w:rPr>
                <w:rFonts w:ascii="Times New Roman" w:hAnsi="Times New Roman" w:cs="Times New Roman" w:hint="eastAsia"/>
                <w:sz w:val="16"/>
              </w:rPr>
              <w:t>气体钢瓶爆炸时，所有人员须立即撤离现场并报警，等待救援</w:t>
            </w:r>
            <w:r w:rsidR="00221D23" w:rsidRPr="004147C2">
              <w:rPr>
                <w:rFonts w:ascii="Times New Roman" w:hAnsi="Times New Roman" w:cs="Times New Roman"/>
                <w:sz w:val="16"/>
              </w:rPr>
              <w:t>。</w:t>
            </w:r>
          </w:p>
        </w:tc>
      </w:tr>
      <w:tr w:rsidR="00537C85" w:rsidRPr="00A31F41" w:rsidTr="000177B6">
        <w:trPr>
          <w:jc w:val="center"/>
        </w:trPr>
        <w:tc>
          <w:tcPr>
            <w:tcW w:w="817" w:type="dxa"/>
          </w:tcPr>
          <w:p w:rsidR="00537C85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４</w:t>
            </w:r>
          </w:p>
        </w:tc>
        <w:tc>
          <w:tcPr>
            <w:tcW w:w="8080" w:type="dxa"/>
          </w:tcPr>
          <w:p w:rsidR="00537C85" w:rsidRPr="00A31F41" w:rsidRDefault="006C0EA5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我知道我有责任对</w:t>
            </w:r>
            <w:r w:rsidR="00782478" w:rsidRPr="00A31F41">
              <w:rPr>
                <w:rFonts w:ascii="Times New Roman" w:hAnsi="Times New Roman" w:cs="Times New Roman" w:hint="eastAsia"/>
                <w:sz w:val="16"/>
              </w:rPr>
              <w:t>跟我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一起做实验的人员进行安全教育和培训。</w:t>
            </w:r>
          </w:p>
        </w:tc>
      </w:tr>
    </w:tbl>
    <w:p w:rsidR="00DB7705" w:rsidRDefault="00782478" w:rsidP="00DB7705">
      <w:pPr>
        <w:ind w:firstLineChars="200" w:firstLine="320"/>
        <w:jc w:val="lef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我已熟读</w:t>
      </w:r>
      <w:r w:rsidR="00FB36E3">
        <w:rPr>
          <w:rFonts w:ascii="Times New Roman" w:hAnsi="Times New Roman" w:cs="Times New Roman" w:hint="eastAsia"/>
          <w:sz w:val="16"/>
        </w:rPr>
        <w:t>水势仪</w:t>
      </w:r>
      <w:r w:rsidR="00113D4D" w:rsidRPr="00A31F41">
        <w:rPr>
          <w:rFonts w:ascii="Times New Roman" w:hAnsi="Times New Roman" w:cs="Times New Roman" w:hint="eastAsia"/>
          <w:sz w:val="16"/>
        </w:rPr>
        <w:t>的</w:t>
      </w:r>
      <w:r w:rsidRPr="00A31F41">
        <w:rPr>
          <w:rFonts w:ascii="Times New Roman" w:hAnsi="Times New Roman" w:cs="Times New Roman" w:hint="eastAsia"/>
          <w:sz w:val="16"/>
        </w:rPr>
        <w:t>使</w:t>
      </w:r>
      <w:r w:rsidR="00113D4D" w:rsidRPr="00A31F41">
        <w:rPr>
          <w:rFonts w:ascii="Times New Roman" w:hAnsi="Times New Roman" w:cs="Times New Roman" w:hint="eastAsia"/>
          <w:sz w:val="16"/>
        </w:rPr>
        <w:t>用安全须知，掌握仪器操作规程及注意事项，熟悉应急处理预案；自觉遵守北京林业大学及林学实验教学中心的各项规章制度；</w:t>
      </w:r>
      <w:r w:rsidRPr="00A31F41">
        <w:rPr>
          <w:rFonts w:ascii="Times New Roman" w:hAnsi="Times New Roman" w:cs="Times New Roman" w:hint="eastAsia"/>
          <w:sz w:val="16"/>
        </w:rPr>
        <w:t>主动制止其他人的不安全行为，发现事故隐患或者其他不安全因素，立即向</w:t>
      </w:r>
      <w:r w:rsidR="00FB36E3">
        <w:rPr>
          <w:rFonts w:ascii="Times New Roman" w:hAnsi="Times New Roman" w:cs="Times New Roman" w:hint="eastAsia"/>
          <w:sz w:val="16"/>
        </w:rPr>
        <w:t>仪器设备</w:t>
      </w:r>
      <w:r w:rsidRPr="00A31F41">
        <w:rPr>
          <w:rFonts w:ascii="Times New Roman" w:hAnsi="Times New Roman" w:cs="Times New Roman" w:hint="eastAsia"/>
          <w:sz w:val="16"/>
        </w:rPr>
        <w:t>管理人员报告，并按管理人员要求进行紧急处理。</w:t>
      </w:r>
      <w:r w:rsidR="006C0EA5" w:rsidRPr="00A31F41">
        <w:rPr>
          <w:rFonts w:ascii="Times New Roman" w:hAnsi="Times New Roman" w:cs="Times New Roman" w:hint="eastAsia"/>
          <w:sz w:val="16"/>
        </w:rPr>
        <w:t>如因本人违反国家法规和学校学院的制度而造成的事故，本人愿承担相应的责任。</w:t>
      </w:r>
      <w:r w:rsidR="00E257FC" w:rsidRPr="00A31F41">
        <w:rPr>
          <w:rFonts w:ascii="Times New Roman" w:hAnsi="Times New Roman" w:cs="Times New Roman" w:hint="eastAsia"/>
          <w:sz w:val="16"/>
        </w:rPr>
        <w:t xml:space="preserve">                                                   </w:t>
      </w:r>
    </w:p>
    <w:p w:rsidR="00DB7705" w:rsidRDefault="00DB7705" w:rsidP="00DB7705">
      <w:pPr>
        <w:jc w:val="left"/>
        <w:rPr>
          <w:rFonts w:ascii="Times New Roman" w:hAnsi="Times New Roman" w:cs="Times New Roman"/>
          <w:sz w:val="16"/>
        </w:rPr>
      </w:pPr>
    </w:p>
    <w:p w:rsidR="00516491" w:rsidRDefault="00516491" w:rsidP="00DB7705">
      <w:pPr>
        <w:ind w:firstLineChars="3950" w:firstLine="6320"/>
        <w:jc w:val="left"/>
        <w:rPr>
          <w:rFonts w:ascii="Times New Roman" w:hAnsi="Times New Roman" w:cs="Times New Roman"/>
          <w:sz w:val="16"/>
        </w:rPr>
      </w:pPr>
    </w:p>
    <w:p w:rsidR="00A31F41" w:rsidRDefault="006C0EA5" w:rsidP="00DB7705">
      <w:pPr>
        <w:ind w:firstLineChars="3950" w:firstLine="6320"/>
        <w:jc w:val="lef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承诺人签字：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6C0EA5" w:rsidRPr="00A31F41" w:rsidRDefault="006C0EA5" w:rsidP="00A31F41">
      <w:pPr>
        <w:wordWrap w:val="0"/>
        <w:ind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承诺人学号或工号：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E257FC" w:rsidRPr="00A31F41" w:rsidRDefault="00E257FC" w:rsidP="00DB7705">
      <w:pPr>
        <w:wordWrap w:val="0"/>
        <w:ind w:right="320" w:firstLineChars="3950" w:firstLine="6320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联系电话：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113D4D" w:rsidRPr="00A31F41" w:rsidRDefault="006C0EA5" w:rsidP="00A31F41">
      <w:pPr>
        <w:wordWrap w:val="0"/>
        <w:ind w:right="105"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年</w:t>
      </w:r>
      <w:r w:rsidRPr="00A31F41">
        <w:rPr>
          <w:rFonts w:ascii="Times New Roman" w:hAnsi="Times New Roman" w:cs="Times New Roman" w:hint="eastAsia"/>
          <w:sz w:val="16"/>
        </w:rPr>
        <w:t xml:space="preserve">     </w:t>
      </w:r>
      <w:r w:rsidRPr="00A31F41">
        <w:rPr>
          <w:rFonts w:ascii="Times New Roman" w:hAnsi="Times New Roman" w:cs="Times New Roman" w:hint="eastAsia"/>
          <w:sz w:val="16"/>
        </w:rPr>
        <w:t>月</w:t>
      </w:r>
      <w:r w:rsidRPr="00A31F41">
        <w:rPr>
          <w:rFonts w:ascii="Times New Roman" w:hAnsi="Times New Roman" w:cs="Times New Roman" w:hint="eastAsia"/>
          <w:sz w:val="16"/>
        </w:rPr>
        <w:t xml:space="preserve">      </w:t>
      </w:r>
      <w:r w:rsidRPr="00A31F41">
        <w:rPr>
          <w:rFonts w:ascii="Times New Roman" w:hAnsi="Times New Roman" w:cs="Times New Roman" w:hint="eastAsia"/>
          <w:sz w:val="16"/>
        </w:rPr>
        <w:t>日</w:t>
      </w:r>
    </w:p>
    <w:sectPr w:rsidR="00113D4D" w:rsidRPr="00A31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EE8" w:rsidRDefault="00A71EE8" w:rsidP="00D90C6A">
      <w:r>
        <w:separator/>
      </w:r>
    </w:p>
  </w:endnote>
  <w:endnote w:type="continuationSeparator" w:id="0">
    <w:p w:rsidR="00A71EE8" w:rsidRDefault="00A71EE8" w:rsidP="00D9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EE8" w:rsidRDefault="00A71EE8" w:rsidP="00D90C6A">
      <w:r>
        <w:separator/>
      </w:r>
    </w:p>
  </w:footnote>
  <w:footnote w:type="continuationSeparator" w:id="0">
    <w:p w:rsidR="00A71EE8" w:rsidRDefault="00A71EE8" w:rsidP="00D90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9A2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3374AF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1353F5B"/>
    <w:multiLevelType w:val="hybridMultilevel"/>
    <w:tmpl w:val="914C9E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9B34B1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A4842BC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F4D67F1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CD38EC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607928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6F424D6"/>
    <w:multiLevelType w:val="hybridMultilevel"/>
    <w:tmpl w:val="CCD836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D0101F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EB0296C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85"/>
    <w:rsid w:val="00003B07"/>
    <w:rsid w:val="000177B6"/>
    <w:rsid w:val="000308EC"/>
    <w:rsid w:val="00032900"/>
    <w:rsid w:val="00056957"/>
    <w:rsid w:val="00070DC7"/>
    <w:rsid w:val="000E793C"/>
    <w:rsid w:val="00113D4D"/>
    <w:rsid w:val="00120C08"/>
    <w:rsid w:val="00122F85"/>
    <w:rsid w:val="0012744E"/>
    <w:rsid w:val="001543A9"/>
    <w:rsid w:val="001636D0"/>
    <w:rsid w:val="00164A01"/>
    <w:rsid w:val="00175608"/>
    <w:rsid w:val="00186104"/>
    <w:rsid w:val="001B7146"/>
    <w:rsid w:val="001F6B8E"/>
    <w:rsid w:val="002045E2"/>
    <w:rsid w:val="002102BB"/>
    <w:rsid w:val="0021041D"/>
    <w:rsid w:val="00221D23"/>
    <w:rsid w:val="00262C27"/>
    <w:rsid w:val="00263F97"/>
    <w:rsid w:val="002B0205"/>
    <w:rsid w:val="002C299A"/>
    <w:rsid w:val="002C412C"/>
    <w:rsid w:val="00323D12"/>
    <w:rsid w:val="00361982"/>
    <w:rsid w:val="00372977"/>
    <w:rsid w:val="003D3147"/>
    <w:rsid w:val="00404E51"/>
    <w:rsid w:val="0040698F"/>
    <w:rsid w:val="004147C2"/>
    <w:rsid w:val="0047382E"/>
    <w:rsid w:val="004C0230"/>
    <w:rsid w:val="004C479D"/>
    <w:rsid w:val="004D2CD4"/>
    <w:rsid w:val="004D7322"/>
    <w:rsid w:val="00516491"/>
    <w:rsid w:val="0052748D"/>
    <w:rsid w:val="005362F7"/>
    <w:rsid w:val="00537C85"/>
    <w:rsid w:val="00544C42"/>
    <w:rsid w:val="0055048E"/>
    <w:rsid w:val="005F0DB1"/>
    <w:rsid w:val="00655C87"/>
    <w:rsid w:val="006A6C47"/>
    <w:rsid w:val="006C0EA5"/>
    <w:rsid w:val="006E3723"/>
    <w:rsid w:val="00706F07"/>
    <w:rsid w:val="00721CF8"/>
    <w:rsid w:val="00723009"/>
    <w:rsid w:val="0072548D"/>
    <w:rsid w:val="007254E6"/>
    <w:rsid w:val="00736514"/>
    <w:rsid w:val="00743326"/>
    <w:rsid w:val="00760681"/>
    <w:rsid w:val="00782478"/>
    <w:rsid w:val="00785D4C"/>
    <w:rsid w:val="00787DA4"/>
    <w:rsid w:val="007B0662"/>
    <w:rsid w:val="007E10DA"/>
    <w:rsid w:val="00802FAF"/>
    <w:rsid w:val="008048D8"/>
    <w:rsid w:val="0087537E"/>
    <w:rsid w:val="00890CA5"/>
    <w:rsid w:val="00897E41"/>
    <w:rsid w:val="008A7ABC"/>
    <w:rsid w:val="008B2E44"/>
    <w:rsid w:val="008B3F14"/>
    <w:rsid w:val="008F683E"/>
    <w:rsid w:val="00902284"/>
    <w:rsid w:val="0090266D"/>
    <w:rsid w:val="00916D79"/>
    <w:rsid w:val="00934DCD"/>
    <w:rsid w:val="009425BC"/>
    <w:rsid w:val="00945621"/>
    <w:rsid w:val="00980FE1"/>
    <w:rsid w:val="00984450"/>
    <w:rsid w:val="009A5E99"/>
    <w:rsid w:val="009E6184"/>
    <w:rsid w:val="00A110A1"/>
    <w:rsid w:val="00A31F41"/>
    <w:rsid w:val="00A617E3"/>
    <w:rsid w:val="00A71EE8"/>
    <w:rsid w:val="00AA3394"/>
    <w:rsid w:val="00AE3D80"/>
    <w:rsid w:val="00B02464"/>
    <w:rsid w:val="00B06BCB"/>
    <w:rsid w:val="00B505E8"/>
    <w:rsid w:val="00B5323C"/>
    <w:rsid w:val="00B562FB"/>
    <w:rsid w:val="00B6285C"/>
    <w:rsid w:val="00B96BAB"/>
    <w:rsid w:val="00BB386F"/>
    <w:rsid w:val="00BF2DDB"/>
    <w:rsid w:val="00BF361C"/>
    <w:rsid w:val="00BF71E0"/>
    <w:rsid w:val="00C01BCF"/>
    <w:rsid w:val="00C029B9"/>
    <w:rsid w:val="00C06945"/>
    <w:rsid w:val="00C379CF"/>
    <w:rsid w:val="00C47461"/>
    <w:rsid w:val="00C67253"/>
    <w:rsid w:val="00C67F24"/>
    <w:rsid w:val="00C70D6C"/>
    <w:rsid w:val="00C86E98"/>
    <w:rsid w:val="00CE5723"/>
    <w:rsid w:val="00D014B2"/>
    <w:rsid w:val="00D02080"/>
    <w:rsid w:val="00D3325F"/>
    <w:rsid w:val="00D826F4"/>
    <w:rsid w:val="00D90C6A"/>
    <w:rsid w:val="00D924FA"/>
    <w:rsid w:val="00D93099"/>
    <w:rsid w:val="00DB7705"/>
    <w:rsid w:val="00DE7F1A"/>
    <w:rsid w:val="00E0116E"/>
    <w:rsid w:val="00E04015"/>
    <w:rsid w:val="00E210B4"/>
    <w:rsid w:val="00E257FC"/>
    <w:rsid w:val="00E44D0D"/>
    <w:rsid w:val="00E55AD6"/>
    <w:rsid w:val="00E62B03"/>
    <w:rsid w:val="00E94030"/>
    <w:rsid w:val="00EB1486"/>
    <w:rsid w:val="00EF4F3C"/>
    <w:rsid w:val="00EF657A"/>
    <w:rsid w:val="00F12A14"/>
    <w:rsid w:val="00F350BD"/>
    <w:rsid w:val="00F40086"/>
    <w:rsid w:val="00F73BAE"/>
    <w:rsid w:val="00FA77B4"/>
    <w:rsid w:val="00FB36E3"/>
    <w:rsid w:val="00FC55D0"/>
    <w:rsid w:val="00FE4815"/>
    <w:rsid w:val="00FE7F22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66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E940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40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0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90C6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90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90C6A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350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5504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oaoti1">
    <w:name w:val="boaoti1"/>
    <w:basedOn w:val="a0"/>
    <w:rsid w:val="00787DA4"/>
  </w:style>
  <w:style w:type="character" w:styleId="a9">
    <w:name w:val="Hyperlink"/>
    <w:basedOn w:val="a0"/>
    <w:uiPriority w:val="99"/>
    <w:semiHidden/>
    <w:unhideWhenUsed/>
    <w:rsid w:val="00003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66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E940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940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0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90C6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90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90C6A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350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5504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oaoti1">
    <w:name w:val="boaoti1"/>
    <w:basedOn w:val="a0"/>
    <w:rsid w:val="00787DA4"/>
  </w:style>
  <w:style w:type="character" w:styleId="a9">
    <w:name w:val="Hyperlink"/>
    <w:basedOn w:val="a0"/>
    <w:uiPriority w:val="99"/>
    <w:semiHidden/>
    <w:unhideWhenUsed/>
    <w:rsid w:val="00003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2.204.121.129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</dc:creator>
  <cp:lastModifiedBy>DELL</cp:lastModifiedBy>
  <cp:revision>13</cp:revision>
  <cp:lastPrinted>2019-04-23T02:46:00Z</cp:lastPrinted>
  <dcterms:created xsi:type="dcterms:W3CDTF">2021-06-16T01:52:00Z</dcterms:created>
  <dcterms:modified xsi:type="dcterms:W3CDTF">2023-06-07T02:05:00Z</dcterms:modified>
</cp:coreProperties>
</file>