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EE7" w:rsidRDefault="009E3EE7" w:rsidP="00891178">
      <w:pPr>
        <w:autoSpaceDE w:val="0"/>
        <w:autoSpaceDN w:val="0"/>
        <w:adjustRightInd w:val="0"/>
        <w:jc w:val="center"/>
        <w:rPr>
          <w:rFonts w:ascii="宋体" w:eastAsia="宋体" w:cs="宋体" w:hint="eastAsia"/>
          <w:kern w:val="0"/>
          <w:sz w:val="32"/>
          <w:szCs w:val="32"/>
        </w:rPr>
      </w:pPr>
      <w:r>
        <w:rPr>
          <w:rFonts w:ascii="Calibri-Bold" w:eastAsia="Calibri-Bold" w:cs="Calibri-Bold"/>
          <w:b/>
          <w:bCs/>
          <w:kern w:val="0"/>
          <w:sz w:val="32"/>
          <w:szCs w:val="32"/>
        </w:rPr>
        <w:t>Trans</w:t>
      </w:r>
      <w:r>
        <w:rPr>
          <w:rFonts w:ascii="Calibri-Bold" w:eastAsia="Calibri-Bold" w:cs="Calibri-Bold" w:hint="eastAsia"/>
          <w:b/>
          <w:bCs/>
          <w:kern w:val="0"/>
          <w:sz w:val="32"/>
          <w:szCs w:val="32"/>
        </w:rPr>
        <w:t>‐</w:t>
      </w:r>
      <w:r>
        <w:rPr>
          <w:rFonts w:ascii="Calibri-Bold" w:eastAsia="Calibri-Bold" w:cs="Calibri-Bold"/>
          <w:b/>
          <w:bCs/>
          <w:kern w:val="0"/>
          <w:sz w:val="32"/>
          <w:szCs w:val="32"/>
        </w:rPr>
        <w:t xml:space="preserve">Blot Turbo </w:t>
      </w:r>
      <w:r>
        <w:rPr>
          <w:rFonts w:ascii="宋体" w:eastAsia="宋体" w:cs="宋体" w:hint="eastAsia"/>
          <w:kern w:val="0"/>
          <w:sz w:val="32"/>
          <w:szCs w:val="32"/>
        </w:rPr>
        <w:t>半干转印</w:t>
      </w:r>
      <w:r>
        <w:rPr>
          <w:rFonts w:ascii="宋体" w:eastAsia="宋体" w:cs="宋体" w:hint="eastAsia"/>
          <w:kern w:val="0"/>
          <w:sz w:val="32"/>
          <w:szCs w:val="32"/>
        </w:rPr>
        <w:t>系统操作规程</w:t>
      </w:r>
    </w:p>
    <w:p w:rsidR="009E3EE7" w:rsidRPr="00BA19B5" w:rsidRDefault="00BA19B5" w:rsidP="00C9272A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cs="宋体" w:hint="eastAsia"/>
          <w:b/>
          <w:kern w:val="0"/>
          <w:sz w:val="24"/>
          <w:szCs w:val="24"/>
        </w:rPr>
      </w:pPr>
      <w:r w:rsidRPr="00BA19B5">
        <w:rPr>
          <w:rFonts w:ascii="宋体" w:eastAsia="宋体" w:cs="宋体" w:hint="eastAsia"/>
          <w:b/>
          <w:kern w:val="0"/>
          <w:sz w:val="24"/>
          <w:szCs w:val="24"/>
        </w:rPr>
        <w:t>一、</w:t>
      </w:r>
      <w:r w:rsidR="009766FE" w:rsidRPr="00BA19B5">
        <w:rPr>
          <w:rFonts w:ascii="宋体" w:eastAsia="宋体" w:cs="宋体" w:hint="eastAsia"/>
          <w:b/>
          <w:kern w:val="0"/>
          <w:sz w:val="24"/>
          <w:szCs w:val="24"/>
        </w:rPr>
        <w:t>实验流程</w:t>
      </w:r>
    </w:p>
    <w:p w:rsidR="009766FE" w:rsidRPr="00770AB0" w:rsidRDefault="009766FE" w:rsidP="00770AB0">
      <w:pPr>
        <w:autoSpaceDE w:val="0"/>
        <w:autoSpaceDN w:val="0"/>
        <w:adjustRightInd w:val="0"/>
        <w:spacing w:line="360" w:lineRule="auto"/>
        <w:ind w:firstLineChars="300" w:firstLine="630"/>
        <w:jc w:val="left"/>
        <w:rPr>
          <w:rFonts w:asciiTheme="minorEastAsia" w:hAnsiTheme="minorEastAsia" w:cs="Arial" w:hint="eastAsia"/>
          <w:kern w:val="0"/>
          <w:szCs w:val="21"/>
        </w:rPr>
      </w:pPr>
      <w:r w:rsidRPr="00770AB0">
        <w:rPr>
          <w:rFonts w:asciiTheme="minorEastAsia" w:hAnsiTheme="minorEastAsia" w:cs="Arial"/>
          <w:kern w:val="0"/>
          <w:szCs w:val="21"/>
        </w:rPr>
        <w:t>Mini Transfer Packs</w:t>
      </w:r>
      <w:r w:rsidRPr="00770AB0">
        <w:rPr>
          <w:rFonts w:asciiTheme="minorEastAsia" w:hAnsiTheme="minorEastAsia" w:cs="Arial" w:hint="eastAsia"/>
          <w:kern w:val="0"/>
          <w:szCs w:val="21"/>
        </w:rPr>
        <w:tab/>
      </w:r>
      <w:r w:rsidRPr="00770AB0">
        <w:rPr>
          <w:rFonts w:asciiTheme="minorEastAsia" w:hAnsiTheme="minorEastAsia" w:cs="Arial" w:hint="eastAsia"/>
          <w:kern w:val="0"/>
          <w:szCs w:val="21"/>
        </w:rPr>
        <w:tab/>
      </w:r>
      <w:r w:rsidRPr="00770AB0">
        <w:rPr>
          <w:rFonts w:asciiTheme="minorEastAsia" w:hAnsiTheme="minorEastAsia" w:cs="Arial" w:hint="eastAsia"/>
          <w:kern w:val="0"/>
          <w:szCs w:val="21"/>
        </w:rPr>
        <w:tab/>
      </w:r>
      <w:r w:rsidR="00770AB0">
        <w:rPr>
          <w:rFonts w:asciiTheme="minorEastAsia" w:hAnsiTheme="minorEastAsia" w:cs="Arial" w:hint="eastAsia"/>
          <w:kern w:val="0"/>
          <w:szCs w:val="21"/>
        </w:rPr>
        <w:t xml:space="preserve">                     </w:t>
      </w:r>
      <w:r w:rsidRPr="00770AB0">
        <w:rPr>
          <w:rFonts w:asciiTheme="minorEastAsia" w:hAnsiTheme="minorEastAsia" w:cs="Arial"/>
          <w:kern w:val="0"/>
          <w:szCs w:val="21"/>
        </w:rPr>
        <w:t>Midi Transfer Packs</w:t>
      </w:r>
    </w:p>
    <w:p w:rsidR="009766FE" w:rsidRPr="00F354B1" w:rsidRDefault="00770AB0" w:rsidP="00770AB0">
      <w:pPr>
        <w:autoSpaceDE w:val="0"/>
        <w:autoSpaceDN w:val="0"/>
        <w:adjustRightInd w:val="0"/>
        <w:spacing w:line="360" w:lineRule="auto"/>
        <w:ind w:firstLineChars="100" w:firstLine="210"/>
        <w:jc w:val="left"/>
        <w:rPr>
          <w:rFonts w:asciiTheme="minorEastAsia" w:hAnsiTheme="minorEastAsia" w:cs="Arial" w:hint="eastAsia"/>
          <w:color w:val="000000"/>
          <w:kern w:val="0"/>
          <w:szCs w:val="21"/>
        </w:rPr>
      </w:pPr>
      <w:r w:rsidRPr="00F354B1">
        <w:rPr>
          <w:rFonts w:asciiTheme="minorEastAsia" w:hAnsiTheme="minorEastAsia"/>
          <w:noProof/>
        </w:rPr>
        <w:drawing>
          <wp:anchor distT="0" distB="0" distL="114300" distR="114300" simplePos="0" relativeHeight="251660288" behindDoc="1" locked="0" layoutInCell="1" allowOverlap="1" wp14:anchorId="7C6BFDD3" wp14:editId="55F57891">
            <wp:simplePos x="0" y="0"/>
            <wp:positionH relativeFrom="column">
              <wp:posOffset>3552190</wp:posOffset>
            </wp:positionH>
            <wp:positionV relativeFrom="paragraph">
              <wp:posOffset>294640</wp:posOffset>
            </wp:positionV>
            <wp:extent cx="2219325" cy="1747520"/>
            <wp:effectExtent l="0" t="0" r="9525" b="5080"/>
            <wp:wrapTight wrapText="bothSides">
              <wp:wrapPolygon edited="0">
                <wp:start x="0" y="0"/>
                <wp:lineTo x="0" y="21427"/>
                <wp:lineTo x="21507" y="21427"/>
                <wp:lineTo x="21507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54B1">
        <w:rPr>
          <w:rFonts w:asciiTheme="minorEastAsia" w:hAnsiTheme="minorEastAsia"/>
          <w:noProof/>
        </w:rPr>
        <w:drawing>
          <wp:anchor distT="0" distB="0" distL="114300" distR="114300" simplePos="0" relativeHeight="251659264" behindDoc="1" locked="0" layoutInCell="1" allowOverlap="1" wp14:anchorId="536F3FB2" wp14:editId="6DEB7171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143125" cy="1714500"/>
            <wp:effectExtent l="0" t="0" r="9525" b="0"/>
            <wp:wrapTight wrapText="bothSides">
              <wp:wrapPolygon edited="0">
                <wp:start x="0" y="0"/>
                <wp:lineTo x="0" y="21360"/>
                <wp:lineTo x="21504" y="21360"/>
                <wp:lineTo x="21504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66FE" w:rsidRPr="00F354B1">
        <w:rPr>
          <w:rFonts w:asciiTheme="minorEastAsia" w:hAnsiTheme="minorEastAsia" w:cs="Arial" w:hint="eastAsia"/>
          <w:color w:val="000000"/>
          <w:kern w:val="0"/>
          <w:szCs w:val="21"/>
        </w:rPr>
        <w:t>阳极统一叠放在右端（</w:t>
      </w:r>
      <w:r w:rsidR="009766FE" w:rsidRPr="00F354B1">
        <w:rPr>
          <w:rFonts w:asciiTheme="minorEastAsia" w:hAnsiTheme="minorEastAsia" w:cs="Arial"/>
          <w:color w:val="000000"/>
          <w:kern w:val="0"/>
          <w:szCs w:val="21"/>
        </w:rPr>
        <w:t>Bottom</w:t>
      </w:r>
      <w:r w:rsidR="009766FE" w:rsidRPr="00F354B1">
        <w:rPr>
          <w:rFonts w:asciiTheme="minorEastAsia" w:hAnsiTheme="minorEastAsia" w:cs="Arial"/>
          <w:color w:val="C00033"/>
          <w:kern w:val="0"/>
          <w:szCs w:val="21"/>
        </w:rPr>
        <w:t>+</w:t>
      </w:r>
      <w:r w:rsidR="009766FE" w:rsidRPr="00F354B1">
        <w:rPr>
          <w:rFonts w:asciiTheme="minorEastAsia" w:hAnsiTheme="minorEastAsia" w:cs="Arial" w:hint="eastAsia"/>
          <w:color w:val="000000"/>
          <w:kern w:val="0"/>
          <w:szCs w:val="21"/>
        </w:rPr>
        <w:t>）</w:t>
      </w:r>
      <w:r>
        <w:rPr>
          <w:rFonts w:asciiTheme="minorEastAsia" w:hAnsiTheme="minorEastAsia" w:cs="Arial" w:hint="eastAsia"/>
          <w:color w:val="000000"/>
          <w:kern w:val="0"/>
          <w:szCs w:val="21"/>
        </w:rPr>
        <w:t xml:space="preserve">                 </w:t>
      </w:r>
      <w:r w:rsidR="009766FE" w:rsidRPr="00F354B1">
        <w:rPr>
          <w:rFonts w:asciiTheme="minorEastAsia" w:hAnsiTheme="minorEastAsia" w:cs="Arial" w:hint="eastAsia"/>
          <w:color w:val="000000"/>
          <w:kern w:val="0"/>
          <w:szCs w:val="21"/>
        </w:rPr>
        <w:t>阳极叠放在上端，使用</w:t>
      </w:r>
      <w:proofErr w:type="gramStart"/>
      <w:r w:rsidR="009766FE" w:rsidRPr="00F354B1">
        <w:rPr>
          <w:rFonts w:asciiTheme="minorEastAsia" w:hAnsiTheme="minorEastAsia" w:cs="Arial" w:hint="eastAsia"/>
          <w:color w:val="000000"/>
          <w:kern w:val="0"/>
          <w:szCs w:val="21"/>
        </w:rPr>
        <w:t>右边指孔</w:t>
      </w:r>
      <w:proofErr w:type="gramEnd"/>
      <w:r w:rsidR="009766FE" w:rsidRPr="00F354B1">
        <w:rPr>
          <w:rFonts w:asciiTheme="minorEastAsia" w:hAnsiTheme="minorEastAsia" w:cs="Arial" w:hint="eastAsia"/>
          <w:color w:val="000000"/>
          <w:kern w:val="0"/>
          <w:szCs w:val="21"/>
        </w:rPr>
        <w:t>取出（</w:t>
      </w:r>
      <w:r w:rsidR="009766FE" w:rsidRPr="00F354B1">
        <w:rPr>
          <w:rFonts w:asciiTheme="minorEastAsia" w:hAnsiTheme="minorEastAsia" w:cs="Arial"/>
          <w:color w:val="000000"/>
          <w:kern w:val="0"/>
          <w:szCs w:val="21"/>
        </w:rPr>
        <w:t>Bottom</w:t>
      </w:r>
      <w:r w:rsidR="009766FE" w:rsidRPr="00F354B1">
        <w:rPr>
          <w:rFonts w:asciiTheme="minorEastAsia" w:hAnsiTheme="minorEastAsia" w:cs="Arial"/>
          <w:color w:val="C00033"/>
          <w:kern w:val="0"/>
          <w:szCs w:val="21"/>
        </w:rPr>
        <w:t>+</w:t>
      </w:r>
      <w:r w:rsidR="009766FE" w:rsidRPr="00F354B1">
        <w:rPr>
          <w:rFonts w:asciiTheme="minorEastAsia" w:hAnsiTheme="minorEastAsia" w:cs="Arial" w:hint="eastAsia"/>
          <w:kern w:val="0"/>
          <w:szCs w:val="21"/>
        </w:rPr>
        <w:t>）</w:t>
      </w:r>
    </w:p>
    <w:p w:rsidR="00770AB0" w:rsidRPr="00770AB0" w:rsidRDefault="00770AB0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Arial" w:hint="eastAsia"/>
          <w:kern w:val="0"/>
          <w:szCs w:val="21"/>
        </w:rPr>
      </w:pPr>
    </w:p>
    <w:p w:rsidR="00770AB0" w:rsidRDefault="00770AB0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Arial" w:hint="eastAsia"/>
          <w:kern w:val="0"/>
          <w:szCs w:val="21"/>
        </w:rPr>
      </w:pPr>
    </w:p>
    <w:p w:rsidR="00770AB0" w:rsidRDefault="00770AB0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Arial" w:hint="eastAsia"/>
          <w:kern w:val="0"/>
          <w:szCs w:val="21"/>
        </w:rPr>
      </w:pPr>
    </w:p>
    <w:p w:rsidR="00770AB0" w:rsidRDefault="00770AB0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Arial" w:hint="eastAsia"/>
          <w:kern w:val="0"/>
          <w:szCs w:val="21"/>
        </w:rPr>
      </w:pPr>
    </w:p>
    <w:p w:rsidR="00770AB0" w:rsidRDefault="00770AB0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Arial" w:hint="eastAsia"/>
          <w:kern w:val="0"/>
          <w:szCs w:val="21"/>
        </w:rPr>
      </w:pPr>
    </w:p>
    <w:p w:rsidR="00770AB0" w:rsidRDefault="00770AB0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Arial" w:hint="eastAsia"/>
          <w:kern w:val="0"/>
          <w:szCs w:val="21"/>
        </w:rPr>
      </w:pPr>
    </w:p>
    <w:p w:rsidR="00770AB0" w:rsidRDefault="00770AB0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Arial" w:hint="eastAsia"/>
          <w:kern w:val="0"/>
          <w:szCs w:val="21"/>
        </w:rPr>
      </w:pPr>
      <w:r w:rsidRPr="00F354B1">
        <w:rPr>
          <w:rFonts w:asciiTheme="minorEastAsia" w:hAnsiTheme="minorEastAsia" w:hint="eastAsia"/>
          <w:noProof/>
        </w:rPr>
        <w:drawing>
          <wp:anchor distT="0" distB="0" distL="114300" distR="114300" simplePos="0" relativeHeight="251662336" behindDoc="1" locked="0" layoutInCell="1" allowOverlap="1" wp14:anchorId="4C5136DD" wp14:editId="62B2A39C">
            <wp:simplePos x="0" y="0"/>
            <wp:positionH relativeFrom="column">
              <wp:posOffset>3397885</wp:posOffset>
            </wp:positionH>
            <wp:positionV relativeFrom="paragraph">
              <wp:posOffset>196215</wp:posOffset>
            </wp:positionV>
            <wp:extent cx="2771775" cy="2463800"/>
            <wp:effectExtent l="0" t="0" r="9525" b="0"/>
            <wp:wrapTight wrapText="bothSides">
              <wp:wrapPolygon edited="0">
                <wp:start x="0" y="0"/>
                <wp:lineTo x="0" y="21377"/>
                <wp:lineTo x="21526" y="21377"/>
                <wp:lineTo x="21526" y="0"/>
                <wp:lineTo x="0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178" w:rsidRPr="00F354B1">
        <w:rPr>
          <w:rFonts w:asciiTheme="minorEastAsia" w:hAnsiTheme="minorEastAsia" w:cs="Arial" w:hint="eastAsia"/>
          <w:kern w:val="0"/>
          <w:szCs w:val="21"/>
        </w:rPr>
        <w:t>（</w:t>
      </w:r>
      <w:r w:rsidR="009766FE" w:rsidRPr="00F354B1">
        <w:rPr>
          <w:rFonts w:asciiTheme="minorEastAsia" w:hAnsiTheme="minorEastAsia" w:cs="Arial" w:hint="eastAsia"/>
          <w:kern w:val="0"/>
          <w:szCs w:val="21"/>
        </w:rPr>
        <w:t>1</w:t>
      </w:r>
      <w:r w:rsidR="00891178" w:rsidRPr="00F354B1">
        <w:rPr>
          <w:rFonts w:asciiTheme="minorEastAsia" w:hAnsiTheme="minorEastAsia" w:cs="Arial" w:hint="eastAsia"/>
          <w:kern w:val="0"/>
          <w:szCs w:val="21"/>
        </w:rPr>
        <w:t>）</w:t>
      </w:r>
      <w:r w:rsidR="009766FE" w:rsidRPr="00F354B1">
        <w:rPr>
          <w:rFonts w:asciiTheme="minorEastAsia" w:hAnsiTheme="minorEastAsia" w:cs="Arial" w:hint="eastAsia"/>
          <w:kern w:val="0"/>
          <w:szCs w:val="21"/>
        </w:rPr>
        <w:t>放置膜和下层耗材（阳极）在转印槽上</w:t>
      </w:r>
      <w:r w:rsidR="009766FE" w:rsidRPr="00F354B1">
        <w:rPr>
          <w:rFonts w:asciiTheme="minorEastAsia" w:hAnsiTheme="minorEastAsia" w:cs="Arial" w:hint="eastAsia"/>
          <w:kern w:val="0"/>
          <w:szCs w:val="21"/>
        </w:rPr>
        <w:t>（</w:t>
      </w:r>
      <w:r w:rsidR="009766FE" w:rsidRPr="00F354B1">
        <w:rPr>
          <w:rFonts w:asciiTheme="minorEastAsia" w:hAnsiTheme="minorEastAsia" w:cs="Arial" w:hint="eastAsia"/>
          <w:kern w:val="0"/>
          <w:szCs w:val="21"/>
        </w:rPr>
        <w:t>使用专用</w:t>
      </w:r>
    </w:p>
    <w:p w:rsidR="00770AB0" w:rsidRDefault="009766FE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Arial" w:hint="eastAsia"/>
          <w:kern w:val="0"/>
          <w:szCs w:val="21"/>
        </w:rPr>
      </w:pPr>
      <w:r w:rsidRPr="00F354B1">
        <w:rPr>
          <w:rFonts w:asciiTheme="minorEastAsia" w:hAnsiTheme="minorEastAsia" w:cs="Arial" w:hint="eastAsia"/>
          <w:kern w:val="0"/>
          <w:szCs w:val="21"/>
        </w:rPr>
        <w:t>滚轮赶尽气泡</w:t>
      </w:r>
      <w:r w:rsidRPr="00F354B1">
        <w:rPr>
          <w:rFonts w:asciiTheme="minorEastAsia" w:hAnsiTheme="minorEastAsia" w:cs="Arial" w:hint="eastAsia"/>
          <w:kern w:val="0"/>
          <w:szCs w:val="21"/>
        </w:rPr>
        <w:t>；</w:t>
      </w:r>
      <w:r w:rsidRPr="00F354B1">
        <w:rPr>
          <w:rFonts w:asciiTheme="minorEastAsia" w:hAnsiTheme="minorEastAsia" w:cs="Arial"/>
          <w:kern w:val="0"/>
          <w:szCs w:val="21"/>
        </w:rPr>
        <w:t>1</w:t>
      </w:r>
      <w:r w:rsidRPr="00F354B1">
        <w:rPr>
          <w:rFonts w:asciiTheme="minorEastAsia" w:hAnsiTheme="minorEastAsia" w:cs="Arial" w:hint="eastAsia"/>
          <w:kern w:val="0"/>
          <w:szCs w:val="21"/>
        </w:rPr>
        <w:t>块小胶或中型胶，请放置于转印槽中央</w:t>
      </w:r>
      <w:r w:rsidRPr="00F354B1">
        <w:rPr>
          <w:rFonts w:asciiTheme="minorEastAsia" w:hAnsiTheme="minorEastAsia" w:cs="Arial" w:hint="eastAsia"/>
          <w:kern w:val="0"/>
          <w:szCs w:val="21"/>
        </w:rPr>
        <w:t>；</w:t>
      </w:r>
    </w:p>
    <w:p w:rsidR="009766FE" w:rsidRPr="00F354B1" w:rsidRDefault="009766FE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Arial" w:hint="eastAsia"/>
          <w:color w:val="000000"/>
          <w:kern w:val="0"/>
          <w:szCs w:val="21"/>
        </w:rPr>
      </w:pPr>
      <w:r w:rsidRPr="00F354B1">
        <w:rPr>
          <w:rFonts w:asciiTheme="minorEastAsia" w:hAnsiTheme="minorEastAsia" w:cs="Arial"/>
          <w:kern w:val="0"/>
          <w:szCs w:val="21"/>
        </w:rPr>
        <w:t xml:space="preserve"> 2</w:t>
      </w:r>
      <w:r w:rsidRPr="00F354B1">
        <w:rPr>
          <w:rFonts w:asciiTheme="minorEastAsia" w:hAnsiTheme="minorEastAsia" w:cs="Arial" w:hint="eastAsia"/>
          <w:kern w:val="0"/>
          <w:szCs w:val="21"/>
        </w:rPr>
        <w:t>块小胶，请并排放置，避免交叠</w:t>
      </w:r>
      <w:r w:rsidRPr="00F354B1">
        <w:rPr>
          <w:rFonts w:asciiTheme="minorEastAsia" w:hAnsiTheme="minorEastAsia" w:cs="Arial" w:hint="eastAsia"/>
          <w:kern w:val="0"/>
          <w:szCs w:val="21"/>
        </w:rPr>
        <w:t>）。</w:t>
      </w:r>
    </w:p>
    <w:p w:rsidR="00770AB0" w:rsidRDefault="00891178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Arial" w:hint="eastAsia"/>
          <w:kern w:val="0"/>
          <w:szCs w:val="21"/>
        </w:rPr>
      </w:pPr>
      <w:r w:rsidRPr="00F354B1">
        <w:rPr>
          <w:rFonts w:asciiTheme="minorEastAsia" w:hAnsiTheme="minorEastAsia" w:hint="eastAsia"/>
        </w:rPr>
        <w:t>（</w:t>
      </w:r>
      <w:r w:rsidR="009766FE" w:rsidRPr="00F354B1">
        <w:rPr>
          <w:rFonts w:asciiTheme="minorEastAsia" w:hAnsiTheme="minorEastAsia" w:hint="eastAsia"/>
        </w:rPr>
        <w:t>2</w:t>
      </w:r>
      <w:r w:rsidRPr="00F354B1">
        <w:rPr>
          <w:rFonts w:asciiTheme="minorEastAsia" w:hAnsiTheme="minorEastAsia" w:hint="eastAsia"/>
        </w:rPr>
        <w:t>）</w:t>
      </w:r>
      <w:r w:rsidR="009766FE" w:rsidRPr="00F354B1">
        <w:rPr>
          <w:rFonts w:asciiTheme="minorEastAsia" w:hAnsiTheme="minorEastAsia" w:cs="Arial" w:hint="eastAsia"/>
          <w:kern w:val="0"/>
          <w:szCs w:val="21"/>
        </w:rPr>
        <w:t>在膜的上方放置已电泳好的凝胶</w:t>
      </w:r>
      <w:r w:rsidR="009766FE" w:rsidRPr="00F354B1">
        <w:rPr>
          <w:rFonts w:asciiTheme="minorEastAsia" w:hAnsiTheme="minorEastAsia" w:cs="Arial" w:hint="eastAsia"/>
          <w:kern w:val="0"/>
          <w:szCs w:val="21"/>
        </w:rPr>
        <w:t>（</w:t>
      </w:r>
      <w:r w:rsidR="009766FE" w:rsidRPr="00F354B1">
        <w:rPr>
          <w:rFonts w:asciiTheme="minorEastAsia" w:hAnsiTheme="minorEastAsia" w:cs="Arial" w:hint="eastAsia"/>
          <w:kern w:val="0"/>
          <w:szCs w:val="21"/>
        </w:rPr>
        <w:t>转印前无需进行</w:t>
      </w:r>
    </w:p>
    <w:p w:rsidR="009766FE" w:rsidRPr="00F354B1" w:rsidRDefault="009766FE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Arial"/>
          <w:kern w:val="0"/>
          <w:szCs w:val="21"/>
        </w:rPr>
      </w:pPr>
      <w:r w:rsidRPr="00F354B1">
        <w:rPr>
          <w:rFonts w:asciiTheme="minorEastAsia" w:hAnsiTheme="minorEastAsia" w:cs="Arial" w:hint="eastAsia"/>
          <w:kern w:val="0"/>
          <w:szCs w:val="21"/>
        </w:rPr>
        <w:t>凝胶平衡</w:t>
      </w:r>
      <w:r w:rsidRPr="00F354B1">
        <w:rPr>
          <w:rFonts w:asciiTheme="minorEastAsia" w:hAnsiTheme="minorEastAsia" w:cs="Arial" w:hint="eastAsia"/>
          <w:kern w:val="0"/>
          <w:szCs w:val="21"/>
        </w:rPr>
        <w:t>，</w:t>
      </w:r>
      <w:r w:rsidRPr="00F354B1">
        <w:rPr>
          <w:rFonts w:asciiTheme="minorEastAsia" w:hAnsiTheme="minorEastAsia" w:cs="Arial" w:hint="eastAsia"/>
          <w:kern w:val="0"/>
          <w:szCs w:val="21"/>
        </w:rPr>
        <w:t>使用专用滚轮赶尽气泡</w:t>
      </w:r>
      <w:r w:rsidRPr="00F354B1">
        <w:rPr>
          <w:rFonts w:asciiTheme="minorEastAsia" w:hAnsiTheme="minorEastAsia" w:cs="Arial" w:hint="eastAsia"/>
          <w:kern w:val="0"/>
          <w:szCs w:val="21"/>
        </w:rPr>
        <w:t>）。</w:t>
      </w:r>
    </w:p>
    <w:p w:rsidR="009766FE" w:rsidRPr="00F354B1" w:rsidRDefault="00891178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Arial" w:hint="eastAsia"/>
          <w:kern w:val="0"/>
          <w:szCs w:val="21"/>
        </w:rPr>
      </w:pPr>
      <w:r w:rsidRPr="00F354B1">
        <w:rPr>
          <w:rFonts w:asciiTheme="minorEastAsia" w:hAnsiTheme="minorEastAsia" w:cs="Arial" w:hint="eastAsia"/>
          <w:kern w:val="0"/>
          <w:szCs w:val="21"/>
        </w:rPr>
        <w:t>（</w:t>
      </w:r>
      <w:r w:rsidR="009766FE" w:rsidRPr="00F354B1">
        <w:rPr>
          <w:rFonts w:asciiTheme="minorEastAsia" w:hAnsiTheme="minorEastAsia" w:cs="Arial" w:hint="eastAsia"/>
          <w:kern w:val="0"/>
          <w:szCs w:val="21"/>
        </w:rPr>
        <w:t>3</w:t>
      </w:r>
      <w:r w:rsidRPr="00F354B1">
        <w:rPr>
          <w:rFonts w:asciiTheme="minorEastAsia" w:hAnsiTheme="minorEastAsia" w:cs="Arial" w:hint="eastAsia"/>
          <w:kern w:val="0"/>
          <w:szCs w:val="21"/>
        </w:rPr>
        <w:t>）</w:t>
      </w:r>
      <w:r w:rsidR="009766FE" w:rsidRPr="00F354B1">
        <w:rPr>
          <w:rFonts w:asciiTheme="minorEastAsia" w:hAnsiTheme="minorEastAsia" w:cs="Arial" w:hint="eastAsia"/>
          <w:kern w:val="0"/>
          <w:szCs w:val="21"/>
        </w:rPr>
        <w:t>在凝胶上方放置上层耗材（阴极）</w:t>
      </w:r>
      <w:r w:rsidR="009766FE" w:rsidRPr="00F354B1">
        <w:rPr>
          <w:rFonts w:asciiTheme="minorEastAsia" w:hAnsiTheme="minorEastAsia" w:cs="Arial" w:hint="eastAsia"/>
          <w:kern w:val="0"/>
          <w:szCs w:val="21"/>
        </w:rPr>
        <w:t>。</w:t>
      </w:r>
    </w:p>
    <w:p w:rsidR="009766FE" w:rsidRPr="00F354B1" w:rsidRDefault="00891178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Arial"/>
          <w:kern w:val="0"/>
          <w:szCs w:val="21"/>
        </w:rPr>
      </w:pPr>
      <w:r w:rsidRPr="00F354B1">
        <w:rPr>
          <w:rFonts w:asciiTheme="minorEastAsia" w:hAnsiTheme="minorEastAsia" w:hint="eastAsia"/>
        </w:rPr>
        <w:t>（</w:t>
      </w:r>
      <w:r w:rsidR="009766FE" w:rsidRPr="00F354B1">
        <w:rPr>
          <w:rFonts w:asciiTheme="minorEastAsia" w:hAnsiTheme="minorEastAsia" w:hint="eastAsia"/>
        </w:rPr>
        <w:t>4</w:t>
      </w:r>
      <w:r w:rsidRPr="00F354B1">
        <w:rPr>
          <w:rFonts w:asciiTheme="minorEastAsia" w:hAnsiTheme="minorEastAsia" w:hint="eastAsia"/>
        </w:rPr>
        <w:t>）</w:t>
      </w:r>
      <w:r w:rsidR="009766FE" w:rsidRPr="00F354B1">
        <w:rPr>
          <w:rFonts w:asciiTheme="minorEastAsia" w:hAnsiTheme="minorEastAsia" w:cs="Arial" w:hint="eastAsia"/>
          <w:kern w:val="0"/>
          <w:szCs w:val="21"/>
        </w:rPr>
        <w:t>使用专用滚轮赶尽气泡</w:t>
      </w:r>
      <w:r w:rsidR="009766FE" w:rsidRPr="00F354B1">
        <w:rPr>
          <w:rFonts w:asciiTheme="minorEastAsia" w:hAnsiTheme="minorEastAsia" w:cs="Arial" w:hint="eastAsia"/>
          <w:kern w:val="0"/>
          <w:szCs w:val="21"/>
        </w:rPr>
        <w:t>。</w:t>
      </w:r>
    </w:p>
    <w:p w:rsidR="00770AB0" w:rsidRDefault="00891178" w:rsidP="00C9272A">
      <w:pPr>
        <w:spacing w:line="360" w:lineRule="auto"/>
        <w:rPr>
          <w:rFonts w:asciiTheme="minorEastAsia" w:hAnsiTheme="minorEastAsia" w:cs="Arial" w:hint="eastAsia"/>
          <w:kern w:val="0"/>
          <w:szCs w:val="21"/>
        </w:rPr>
      </w:pPr>
      <w:r w:rsidRPr="00F354B1">
        <w:rPr>
          <w:rFonts w:asciiTheme="minorEastAsia" w:hAnsiTheme="minorEastAsia" w:cs="Arial" w:hint="eastAsia"/>
          <w:kern w:val="0"/>
          <w:szCs w:val="21"/>
        </w:rPr>
        <w:t>（</w:t>
      </w:r>
      <w:r w:rsidR="009766FE" w:rsidRPr="00F354B1">
        <w:rPr>
          <w:rFonts w:asciiTheme="minorEastAsia" w:hAnsiTheme="minorEastAsia" w:cs="Arial"/>
          <w:kern w:val="0"/>
          <w:szCs w:val="21"/>
        </w:rPr>
        <w:t>5</w:t>
      </w:r>
      <w:r w:rsidRPr="00F354B1">
        <w:rPr>
          <w:rFonts w:asciiTheme="minorEastAsia" w:hAnsiTheme="minorEastAsia" w:cs="Arial" w:hint="eastAsia"/>
          <w:kern w:val="0"/>
          <w:szCs w:val="21"/>
        </w:rPr>
        <w:t>）</w:t>
      </w:r>
      <w:r w:rsidR="009766FE" w:rsidRPr="00F354B1">
        <w:rPr>
          <w:rFonts w:asciiTheme="minorEastAsia" w:hAnsiTheme="minorEastAsia" w:cs="Arial" w:hint="eastAsia"/>
          <w:kern w:val="0"/>
          <w:szCs w:val="21"/>
        </w:rPr>
        <w:t>盖上转</w:t>
      </w:r>
      <w:proofErr w:type="gramStart"/>
      <w:r w:rsidR="009766FE" w:rsidRPr="00F354B1">
        <w:rPr>
          <w:rFonts w:asciiTheme="minorEastAsia" w:hAnsiTheme="minorEastAsia" w:cs="Arial" w:hint="eastAsia"/>
          <w:kern w:val="0"/>
          <w:szCs w:val="21"/>
        </w:rPr>
        <w:t>印盖并旋转</w:t>
      </w:r>
      <w:proofErr w:type="gramEnd"/>
      <w:r w:rsidR="009766FE" w:rsidRPr="00F354B1">
        <w:rPr>
          <w:rFonts w:asciiTheme="minorEastAsia" w:hAnsiTheme="minorEastAsia" w:cs="Arial" w:hint="eastAsia"/>
          <w:kern w:val="0"/>
          <w:szCs w:val="21"/>
        </w:rPr>
        <w:t>上锁。将装配无误的转印卡槽</w:t>
      </w:r>
    </w:p>
    <w:p w:rsidR="009766FE" w:rsidRPr="00F354B1" w:rsidRDefault="009766FE" w:rsidP="00C9272A">
      <w:pPr>
        <w:spacing w:line="360" w:lineRule="auto"/>
        <w:rPr>
          <w:rFonts w:asciiTheme="minorEastAsia" w:hAnsiTheme="minorEastAsia" w:hint="eastAsia"/>
        </w:rPr>
      </w:pPr>
      <w:r w:rsidRPr="00F354B1">
        <w:rPr>
          <w:rFonts w:asciiTheme="minorEastAsia" w:hAnsiTheme="minorEastAsia" w:cs="Arial" w:hint="eastAsia"/>
          <w:kern w:val="0"/>
          <w:szCs w:val="21"/>
        </w:rPr>
        <w:t>插入全能型蛋白转印仪中开始实验。</w:t>
      </w:r>
    </w:p>
    <w:p w:rsidR="00483B12" w:rsidRDefault="00483B12" w:rsidP="00C9272A">
      <w:pPr>
        <w:spacing w:line="360" w:lineRule="auto"/>
        <w:rPr>
          <w:rFonts w:ascii="宋体" w:eastAsia="宋体" w:cs="宋体" w:hint="eastAsia"/>
          <w:b/>
          <w:kern w:val="0"/>
          <w:sz w:val="24"/>
          <w:szCs w:val="24"/>
        </w:rPr>
      </w:pPr>
    </w:p>
    <w:p w:rsidR="009766FE" w:rsidRPr="00BA19B5" w:rsidRDefault="00770AB0" w:rsidP="00C9272A">
      <w:pPr>
        <w:spacing w:line="360" w:lineRule="auto"/>
        <w:rPr>
          <w:rFonts w:ascii="宋体" w:eastAsia="宋体" w:cs="宋体" w:hint="eastAsia"/>
          <w:b/>
          <w:kern w:val="0"/>
          <w:sz w:val="24"/>
          <w:szCs w:val="24"/>
        </w:rPr>
      </w:pPr>
      <w:r w:rsidRPr="00F354B1">
        <w:rPr>
          <w:rFonts w:ascii="Arial" w:eastAsia="楷体_GB2312" w:hAnsi="Arial" w:cs="Arial" w:hint="eastAsia"/>
          <w:kern w:val="0"/>
          <w:szCs w:val="21"/>
        </w:rPr>
        <w:drawing>
          <wp:anchor distT="0" distB="0" distL="114300" distR="114300" simplePos="0" relativeHeight="251663360" behindDoc="0" locked="0" layoutInCell="1" allowOverlap="1" wp14:anchorId="39305E7A" wp14:editId="0FA539DA">
            <wp:simplePos x="0" y="0"/>
            <wp:positionH relativeFrom="column">
              <wp:posOffset>3667125</wp:posOffset>
            </wp:positionH>
            <wp:positionV relativeFrom="paragraph">
              <wp:posOffset>243840</wp:posOffset>
            </wp:positionV>
            <wp:extent cx="2743200" cy="898104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89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9B5" w:rsidRPr="00BA19B5">
        <w:rPr>
          <w:rFonts w:ascii="宋体" w:eastAsia="宋体" w:cs="宋体" w:hint="eastAsia"/>
          <w:b/>
          <w:kern w:val="0"/>
          <w:sz w:val="24"/>
          <w:szCs w:val="24"/>
        </w:rPr>
        <w:t>二、仪器操作规程</w:t>
      </w:r>
    </w:p>
    <w:p w:rsidR="009766FE" w:rsidRPr="00F354B1" w:rsidRDefault="00F354B1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Arial" w:hint="eastAsia"/>
          <w:kern w:val="0"/>
          <w:szCs w:val="21"/>
        </w:rPr>
      </w:pPr>
      <w:r w:rsidRPr="00F354B1">
        <w:rPr>
          <w:rFonts w:asciiTheme="minorEastAsia" w:hAnsiTheme="minorEastAsia" w:cs="Arial" w:hint="eastAsia"/>
          <w:kern w:val="0"/>
          <w:szCs w:val="21"/>
        </w:rPr>
        <w:t>1.</w:t>
      </w:r>
      <w:r w:rsidR="0077247D" w:rsidRPr="00F354B1">
        <w:rPr>
          <w:rFonts w:asciiTheme="minorEastAsia" w:hAnsiTheme="minorEastAsia" w:cs="Arial" w:hint="eastAsia"/>
          <w:kern w:val="0"/>
          <w:szCs w:val="21"/>
        </w:rPr>
        <w:t>开机后稍等片刻，会出现</w:t>
      </w:r>
      <w:r w:rsidR="0077247D" w:rsidRPr="00F354B1">
        <w:rPr>
          <w:rFonts w:asciiTheme="minorEastAsia" w:hAnsiTheme="minorEastAsia" w:cs="Arial"/>
          <w:kern w:val="0"/>
          <w:szCs w:val="21"/>
        </w:rPr>
        <w:t>home screen</w:t>
      </w:r>
      <w:r w:rsidR="0077247D" w:rsidRPr="00F354B1">
        <w:rPr>
          <w:rFonts w:asciiTheme="minorEastAsia" w:hAnsiTheme="minorEastAsia" w:cs="Arial" w:hint="eastAsia"/>
          <w:kern w:val="0"/>
          <w:szCs w:val="21"/>
        </w:rPr>
        <w:t>界面：</w:t>
      </w:r>
    </w:p>
    <w:p w:rsidR="0077247D" w:rsidRPr="00F354B1" w:rsidRDefault="0077247D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Arial" w:hint="eastAsia"/>
          <w:kern w:val="0"/>
          <w:szCs w:val="21"/>
        </w:rPr>
      </w:pPr>
      <w:r w:rsidRPr="00F354B1">
        <w:rPr>
          <w:rFonts w:asciiTheme="minorEastAsia" w:hAnsiTheme="minorEastAsia" w:cs="Arial" w:hint="eastAsia"/>
          <w:kern w:val="0"/>
          <w:szCs w:val="21"/>
        </w:rPr>
        <w:t>NEW:</w:t>
      </w:r>
      <w:r w:rsidRPr="00F354B1">
        <w:rPr>
          <w:rFonts w:asciiTheme="minorEastAsia" w:hAnsiTheme="minorEastAsia" w:cs="Arial" w:hint="eastAsia"/>
          <w:kern w:val="0"/>
          <w:szCs w:val="21"/>
        </w:rPr>
        <w:t>用户可自定义程序</w:t>
      </w:r>
      <w:r w:rsidRPr="00F354B1">
        <w:rPr>
          <w:rFonts w:asciiTheme="minorEastAsia" w:hAnsiTheme="minorEastAsia" w:cs="Arial"/>
          <w:kern w:val="0"/>
          <w:szCs w:val="21"/>
        </w:rPr>
        <w:t xml:space="preserve"> </w:t>
      </w:r>
    </w:p>
    <w:p w:rsidR="0077247D" w:rsidRPr="00F354B1" w:rsidRDefault="0077247D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Arial" w:hint="eastAsia"/>
          <w:kern w:val="0"/>
          <w:szCs w:val="21"/>
        </w:rPr>
      </w:pPr>
      <w:r w:rsidRPr="00F354B1">
        <w:rPr>
          <w:rFonts w:asciiTheme="minorEastAsia" w:hAnsiTheme="minorEastAsia" w:cs="Arial" w:hint="eastAsia"/>
          <w:kern w:val="0"/>
          <w:szCs w:val="21"/>
        </w:rPr>
        <w:t>LIST:</w:t>
      </w:r>
      <w:r w:rsidRPr="00F354B1">
        <w:rPr>
          <w:rFonts w:asciiTheme="minorEastAsia" w:hAnsiTheme="minorEastAsia" w:cs="Arial" w:hint="eastAsia"/>
          <w:kern w:val="0"/>
          <w:szCs w:val="21"/>
        </w:rPr>
        <w:t>包含预存程序和自定义程序</w:t>
      </w:r>
    </w:p>
    <w:p w:rsidR="0077247D" w:rsidRPr="00F354B1" w:rsidRDefault="00770AB0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Arial"/>
          <w:kern w:val="0"/>
          <w:szCs w:val="21"/>
        </w:rPr>
      </w:pPr>
      <w:r w:rsidRPr="00F354B1">
        <w:rPr>
          <w:rFonts w:asciiTheme="minorEastAsia" w:hAnsiTheme="minorEastAsia" w:cs="Arial" w:hint="eastAsia"/>
          <w:noProof/>
          <w:kern w:val="0"/>
          <w:szCs w:val="21"/>
        </w:rPr>
        <w:drawing>
          <wp:anchor distT="0" distB="0" distL="114300" distR="114300" simplePos="0" relativeHeight="251664384" behindDoc="0" locked="0" layoutInCell="1" allowOverlap="1" wp14:anchorId="08286EB1" wp14:editId="122B30FA">
            <wp:simplePos x="0" y="0"/>
            <wp:positionH relativeFrom="column">
              <wp:posOffset>3810000</wp:posOffset>
            </wp:positionH>
            <wp:positionV relativeFrom="paragraph">
              <wp:posOffset>7620</wp:posOffset>
            </wp:positionV>
            <wp:extent cx="2361565" cy="789940"/>
            <wp:effectExtent l="0" t="0" r="635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247D" w:rsidRPr="00F354B1">
        <w:rPr>
          <w:rFonts w:asciiTheme="minorEastAsia" w:hAnsiTheme="minorEastAsia" w:cs="Arial" w:hint="eastAsia"/>
          <w:kern w:val="0"/>
          <w:szCs w:val="21"/>
        </w:rPr>
        <w:t>TURBO:</w:t>
      </w:r>
      <w:r w:rsidR="0077247D" w:rsidRPr="00F354B1">
        <w:rPr>
          <w:rFonts w:asciiTheme="minorEastAsia" w:hAnsiTheme="minorEastAsia" w:cs="Arial" w:hint="eastAsia"/>
          <w:kern w:val="0"/>
          <w:szCs w:val="21"/>
        </w:rPr>
        <w:t>预存程序（使用转印包）</w:t>
      </w:r>
    </w:p>
    <w:p w:rsidR="00F354B1" w:rsidRPr="00F354B1" w:rsidRDefault="00F354B1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 w:hint="eastAsia"/>
          <w:kern w:val="0"/>
          <w:szCs w:val="21"/>
        </w:rPr>
      </w:pPr>
      <w:r w:rsidRPr="00F354B1">
        <w:rPr>
          <w:rFonts w:asciiTheme="minorEastAsia" w:hAnsiTheme="minorEastAsia" w:cs="Arial" w:hint="eastAsia"/>
          <w:kern w:val="0"/>
          <w:szCs w:val="21"/>
        </w:rPr>
        <w:t>2.</w:t>
      </w:r>
      <w:r w:rsidRPr="00F354B1">
        <w:rPr>
          <w:rFonts w:asciiTheme="minorEastAsia" w:hAnsiTheme="minorEastAsia" w:cs="宋体" w:hint="eastAsia"/>
          <w:kern w:val="0"/>
          <w:szCs w:val="21"/>
        </w:rPr>
        <w:t>如果转印时用</w:t>
      </w:r>
      <w:r w:rsidRPr="00F354B1">
        <w:rPr>
          <w:rFonts w:asciiTheme="minorEastAsia" w:hAnsiTheme="minorEastAsia" w:cs="Times New Roman"/>
          <w:b/>
          <w:bCs/>
          <w:kern w:val="0"/>
          <w:szCs w:val="21"/>
        </w:rPr>
        <w:t xml:space="preserve">Turbo </w:t>
      </w:r>
      <w:r w:rsidRPr="00F354B1">
        <w:rPr>
          <w:rFonts w:asciiTheme="minorEastAsia" w:hAnsiTheme="minorEastAsia" w:cs="宋体" w:hint="eastAsia"/>
          <w:kern w:val="0"/>
          <w:szCs w:val="21"/>
        </w:rPr>
        <w:t>转印包，可选择“</w:t>
      </w:r>
      <w:r w:rsidRPr="00F354B1">
        <w:rPr>
          <w:rFonts w:asciiTheme="minorEastAsia" w:hAnsiTheme="minorEastAsia" w:cs="Times New Roman"/>
          <w:b/>
          <w:bCs/>
          <w:kern w:val="0"/>
          <w:szCs w:val="21"/>
        </w:rPr>
        <w:t>TURBO</w:t>
      </w:r>
      <w:r w:rsidRPr="00F354B1">
        <w:rPr>
          <w:rFonts w:asciiTheme="minorEastAsia" w:hAnsiTheme="minorEastAsia" w:cs="宋体" w:hint="eastAsia"/>
          <w:kern w:val="0"/>
          <w:szCs w:val="21"/>
        </w:rPr>
        <w:t>”，</w:t>
      </w:r>
    </w:p>
    <w:p w:rsidR="00F354B1" w:rsidRPr="00F354B1" w:rsidRDefault="00770AB0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Arial" w:hint="eastAsia"/>
          <w:kern w:val="0"/>
          <w:szCs w:val="21"/>
        </w:rPr>
      </w:pPr>
      <w:r>
        <w:rPr>
          <w:rFonts w:ascii="宋体" w:eastAsia="宋体" w:cs="宋体" w:hint="eastAsia"/>
          <w:noProof/>
          <w:color w:val="000000"/>
          <w:kern w:val="0"/>
          <w:szCs w:val="21"/>
        </w:rPr>
        <w:drawing>
          <wp:anchor distT="0" distB="0" distL="114300" distR="114300" simplePos="0" relativeHeight="251667456" behindDoc="0" locked="0" layoutInCell="1" allowOverlap="1" wp14:anchorId="2668FD64" wp14:editId="24CD9C1A">
            <wp:simplePos x="0" y="0"/>
            <wp:positionH relativeFrom="column">
              <wp:posOffset>4028440</wp:posOffset>
            </wp:positionH>
            <wp:positionV relativeFrom="paragraph">
              <wp:posOffset>243840</wp:posOffset>
            </wp:positionV>
            <wp:extent cx="1929130" cy="467995"/>
            <wp:effectExtent l="0" t="0" r="0" b="825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3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54B1" w:rsidRPr="00F354B1">
        <w:rPr>
          <w:rFonts w:asciiTheme="minorEastAsia" w:hAnsiTheme="minorEastAsia" w:cs="宋体" w:hint="eastAsia"/>
          <w:kern w:val="0"/>
          <w:szCs w:val="21"/>
        </w:rPr>
        <w:t>进入预存程序</w:t>
      </w:r>
      <w:r w:rsidR="00F354B1" w:rsidRPr="00F354B1">
        <w:rPr>
          <w:rFonts w:asciiTheme="minorEastAsia" w:hAnsiTheme="minorEastAsia" w:cs="宋体" w:hint="eastAsia"/>
          <w:kern w:val="0"/>
          <w:szCs w:val="21"/>
        </w:rPr>
        <w:t>。</w:t>
      </w:r>
      <w:r w:rsidR="00F354B1" w:rsidRPr="00F354B1">
        <w:rPr>
          <w:rFonts w:ascii="宋体" w:eastAsia="宋体" w:cs="宋体" w:hint="eastAsia"/>
          <w:kern w:val="0"/>
          <w:szCs w:val="21"/>
        </w:rPr>
        <w:t>根据胶的大小和种类可选择合适的程序</w:t>
      </w:r>
      <w:r w:rsidR="00F354B1" w:rsidRPr="00F354B1">
        <w:rPr>
          <w:rFonts w:ascii="宋体" w:eastAsia="宋体" w:cs="宋体" w:hint="eastAsia"/>
          <w:kern w:val="0"/>
          <w:szCs w:val="21"/>
        </w:rPr>
        <w:t>。</w:t>
      </w:r>
    </w:p>
    <w:p w:rsidR="00C9272A" w:rsidRDefault="00F354B1" w:rsidP="00C9272A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cs="宋体" w:hint="eastAsia"/>
          <w:color w:val="000000"/>
          <w:kern w:val="0"/>
          <w:szCs w:val="21"/>
        </w:rPr>
      </w:pPr>
      <w:r w:rsidRPr="00F354B1">
        <w:rPr>
          <w:rFonts w:asciiTheme="minorEastAsia" w:hAnsiTheme="minorEastAsia" w:cs="Arial" w:hint="eastAsia"/>
          <w:kern w:val="0"/>
          <w:szCs w:val="21"/>
        </w:rPr>
        <w:t>3.</w:t>
      </w:r>
      <w:r w:rsidRPr="00F354B1">
        <w:rPr>
          <w:rFonts w:ascii="宋体" w:eastAsia="宋体" w:cs="宋体" w:hint="eastAsia"/>
          <w:color w:val="000000"/>
          <w:kern w:val="0"/>
          <w:szCs w:val="21"/>
        </w:rPr>
        <w:t xml:space="preserve"> </w:t>
      </w:r>
      <w:r w:rsidRPr="00F354B1">
        <w:rPr>
          <w:rFonts w:ascii="宋体" w:eastAsia="宋体" w:cs="宋体" w:hint="eastAsia"/>
          <w:color w:val="000000"/>
          <w:kern w:val="0"/>
          <w:szCs w:val="21"/>
        </w:rPr>
        <w:t>如果在开机后，选择了“</w:t>
      </w:r>
      <w:r w:rsidRPr="00F354B1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NEW</w:t>
      </w:r>
      <w:r w:rsidRPr="00F354B1">
        <w:rPr>
          <w:rFonts w:ascii="宋体" w:eastAsia="宋体" w:cs="宋体" w:hint="eastAsia"/>
          <w:color w:val="000000"/>
          <w:kern w:val="0"/>
          <w:szCs w:val="21"/>
        </w:rPr>
        <w:t>”，用户可以自定义程序，</w:t>
      </w:r>
    </w:p>
    <w:p w:rsidR="00770AB0" w:rsidRDefault="00770AB0" w:rsidP="00C9272A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cs="宋体" w:hint="eastAsia"/>
          <w:color w:val="000000"/>
          <w:kern w:val="0"/>
          <w:szCs w:val="21"/>
        </w:rPr>
      </w:pPr>
      <w:r>
        <w:rPr>
          <w:rFonts w:ascii="宋体" w:eastAsia="宋体" w:cs="宋体" w:hint="eastAsia"/>
          <w:noProof/>
          <w:kern w:val="0"/>
          <w:szCs w:val="21"/>
        </w:rPr>
        <w:drawing>
          <wp:anchor distT="0" distB="0" distL="114300" distR="114300" simplePos="0" relativeHeight="251668480" behindDoc="0" locked="0" layoutInCell="1" allowOverlap="1" wp14:anchorId="79A25751" wp14:editId="63FCC585">
            <wp:simplePos x="0" y="0"/>
            <wp:positionH relativeFrom="column">
              <wp:posOffset>4029075</wp:posOffset>
            </wp:positionH>
            <wp:positionV relativeFrom="paragraph">
              <wp:posOffset>104140</wp:posOffset>
            </wp:positionV>
            <wp:extent cx="1924050" cy="464185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54B1" w:rsidRPr="00F354B1">
        <w:rPr>
          <w:rFonts w:ascii="宋体" w:eastAsia="宋体" w:cs="宋体" w:hint="eastAsia"/>
          <w:color w:val="000000"/>
          <w:kern w:val="0"/>
          <w:szCs w:val="21"/>
        </w:rPr>
        <w:t>并把自定义的程序储存起来</w:t>
      </w:r>
      <w:r w:rsidR="00F354B1" w:rsidRPr="00C9272A">
        <w:rPr>
          <w:rFonts w:ascii="宋体" w:eastAsia="宋体" w:cs="宋体"/>
          <w:color w:val="000000"/>
          <w:kern w:val="0"/>
          <w:szCs w:val="21"/>
        </w:rPr>
        <w:t>(</w:t>
      </w:r>
      <w:r w:rsidR="00F354B1" w:rsidRPr="00C9272A">
        <w:rPr>
          <w:rFonts w:ascii="宋体" w:eastAsia="宋体" w:cs="宋体" w:hint="eastAsia"/>
          <w:color w:val="000000"/>
          <w:kern w:val="0"/>
          <w:szCs w:val="21"/>
        </w:rPr>
        <w:t>在</w:t>
      </w:r>
      <w:r w:rsidR="00F354B1" w:rsidRPr="00C9272A">
        <w:rPr>
          <w:rFonts w:ascii="宋体" w:eastAsia="宋体" w:cs="宋体"/>
          <w:color w:val="000000"/>
          <w:kern w:val="0"/>
          <w:szCs w:val="21"/>
        </w:rPr>
        <w:t xml:space="preserve">List </w:t>
      </w:r>
      <w:r w:rsidR="00F354B1" w:rsidRPr="00C9272A">
        <w:rPr>
          <w:rFonts w:ascii="宋体" w:eastAsia="宋体" w:cs="宋体" w:hint="eastAsia"/>
          <w:color w:val="000000"/>
          <w:kern w:val="0"/>
          <w:szCs w:val="21"/>
        </w:rPr>
        <w:t>位置</w:t>
      </w:r>
      <w:r w:rsidR="00F354B1" w:rsidRPr="00C9272A">
        <w:rPr>
          <w:rFonts w:ascii="宋体" w:eastAsia="宋体" w:cs="宋体"/>
          <w:color w:val="000000"/>
          <w:kern w:val="0"/>
          <w:szCs w:val="21"/>
        </w:rPr>
        <w:t>)</w:t>
      </w:r>
      <w:r w:rsidR="00F354B1" w:rsidRPr="00F354B1">
        <w:rPr>
          <w:rFonts w:ascii="宋体" w:eastAsia="宋体" w:cs="宋体" w:hint="eastAsia"/>
          <w:color w:val="000000"/>
          <w:kern w:val="0"/>
          <w:szCs w:val="21"/>
        </w:rPr>
        <w:t>。</w:t>
      </w:r>
      <w:r w:rsidR="00F354B1" w:rsidRPr="00F354B1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TURBO </w:t>
      </w:r>
      <w:r w:rsidR="00F354B1" w:rsidRPr="00F354B1">
        <w:rPr>
          <w:rFonts w:ascii="宋体" w:eastAsia="宋体" w:cs="宋体" w:hint="eastAsia"/>
          <w:color w:val="000000"/>
          <w:kern w:val="0"/>
          <w:szCs w:val="21"/>
        </w:rPr>
        <w:t>可以</w:t>
      </w:r>
    </w:p>
    <w:p w:rsidR="00770AB0" w:rsidRPr="00770AB0" w:rsidRDefault="00F354B1" w:rsidP="00C9272A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cs="宋体" w:hint="eastAsia"/>
          <w:kern w:val="0"/>
          <w:szCs w:val="21"/>
        </w:rPr>
      </w:pPr>
      <w:r w:rsidRPr="00F354B1">
        <w:rPr>
          <w:rFonts w:ascii="宋体" w:eastAsia="宋体" w:cs="宋体" w:hint="eastAsia"/>
          <w:color w:val="000000"/>
          <w:kern w:val="0"/>
          <w:szCs w:val="21"/>
        </w:rPr>
        <w:t>同时储存</w:t>
      </w:r>
      <w:r w:rsidRPr="00F354B1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25 </w:t>
      </w:r>
      <w:proofErr w:type="gramStart"/>
      <w:r w:rsidRPr="00F354B1">
        <w:rPr>
          <w:rFonts w:ascii="宋体" w:eastAsia="宋体" w:cs="宋体" w:hint="eastAsia"/>
          <w:color w:val="000000"/>
          <w:kern w:val="0"/>
          <w:szCs w:val="21"/>
        </w:rPr>
        <w:t>个</w:t>
      </w:r>
      <w:proofErr w:type="gramEnd"/>
      <w:r w:rsidRPr="00F354B1">
        <w:rPr>
          <w:rFonts w:ascii="宋体" w:eastAsia="宋体" w:cs="宋体" w:hint="eastAsia"/>
          <w:color w:val="000000"/>
          <w:kern w:val="0"/>
          <w:szCs w:val="21"/>
        </w:rPr>
        <w:t>用户自定义的程序。</w:t>
      </w:r>
      <w:r w:rsidRPr="00F354B1">
        <w:rPr>
          <w:rFonts w:ascii="宋体" w:eastAsia="宋体" w:cs="宋体" w:hint="eastAsia"/>
          <w:kern w:val="0"/>
          <w:szCs w:val="21"/>
        </w:rPr>
        <w:t>在此界面，用户可以选择</w:t>
      </w:r>
    </w:p>
    <w:p w:rsidR="00F354B1" w:rsidRPr="00F354B1" w:rsidRDefault="00F354B1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Arial" w:hint="eastAsia"/>
          <w:kern w:val="0"/>
          <w:szCs w:val="21"/>
        </w:rPr>
      </w:pPr>
      <w:r w:rsidRPr="00F354B1">
        <w:rPr>
          <w:rFonts w:ascii="宋体" w:eastAsia="宋体" w:cs="宋体" w:hint="eastAsia"/>
          <w:kern w:val="0"/>
          <w:szCs w:val="21"/>
        </w:rPr>
        <w:lastRenderedPageBreak/>
        <w:t>恒压或恒流模式</w:t>
      </w:r>
      <w:r w:rsidRPr="00F354B1">
        <w:rPr>
          <w:rFonts w:ascii="宋体" w:eastAsia="宋体" w:cs="宋体" w:hint="eastAsia"/>
          <w:kern w:val="0"/>
          <w:szCs w:val="21"/>
        </w:rPr>
        <w:t>，</w:t>
      </w:r>
      <w:r w:rsidRPr="00F354B1">
        <w:rPr>
          <w:rFonts w:ascii="宋体" w:eastAsia="宋体" w:cs="宋体" w:hint="eastAsia"/>
          <w:kern w:val="0"/>
          <w:szCs w:val="21"/>
        </w:rPr>
        <w:t>可以输入电压值</w:t>
      </w:r>
      <w:r w:rsidR="00483B12">
        <w:rPr>
          <w:rFonts w:ascii="宋体" w:eastAsia="宋体" w:cs="宋体" w:hint="eastAsia"/>
          <w:kern w:val="0"/>
          <w:szCs w:val="21"/>
        </w:rPr>
        <w:t>、</w:t>
      </w:r>
      <w:r w:rsidRPr="00F354B1">
        <w:rPr>
          <w:rFonts w:ascii="宋体" w:eastAsia="宋体" w:cs="宋体" w:hint="eastAsia"/>
          <w:kern w:val="0"/>
          <w:szCs w:val="21"/>
        </w:rPr>
        <w:t>电流值和转印的时间</w:t>
      </w:r>
      <w:r>
        <w:rPr>
          <w:rFonts w:ascii="宋体" w:eastAsia="宋体" w:cs="宋体" w:hint="eastAsia"/>
          <w:kern w:val="0"/>
          <w:szCs w:val="21"/>
        </w:rPr>
        <w:t>。</w:t>
      </w:r>
    </w:p>
    <w:p w:rsidR="009766FE" w:rsidRPr="00C9272A" w:rsidRDefault="00F354B1" w:rsidP="00C9272A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cs="宋体" w:hint="eastAsia"/>
          <w:kern w:val="0"/>
          <w:szCs w:val="21"/>
        </w:rPr>
      </w:pPr>
      <w:r w:rsidRPr="00C9272A">
        <w:rPr>
          <w:rFonts w:ascii="宋体" w:eastAsia="宋体" w:cs="宋体" w:hint="eastAsia"/>
          <w:kern w:val="0"/>
          <w:szCs w:val="21"/>
        </w:rPr>
        <w:t xml:space="preserve">4. </w:t>
      </w:r>
      <w:r w:rsidRPr="00C9272A">
        <w:rPr>
          <w:rFonts w:ascii="宋体" w:eastAsia="宋体" w:cs="宋体" w:hint="eastAsia"/>
          <w:kern w:val="0"/>
          <w:szCs w:val="21"/>
        </w:rPr>
        <w:t>如果在</w:t>
      </w:r>
      <w:r w:rsidRPr="00C9272A">
        <w:rPr>
          <w:rFonts w:ascii="宋体" w:eastAsia="宋体" w:cs="宋体"/>
          <w:kern w:val="0"/>
          <w:szCs w:val="21"/>
        </w:rPr>
        <w:t xml:space="preserve">Home Screen </w:t>
      </w:r>
      <w:r w:rsidRPr="00C9272A">
        <w:rPr>
          <w:rFonts w:ascii="宋体" w:eastAsia="宋体" w:cs="宋体" w:hint="eastAsia"/>
          <w:kern w:val="0"/>
          <w:szCs w:val="21"/>
        </w:rPr>
        <w:t>的时候选择</w:t>
      </w:r>
      <w:proofErr w:type="gramStart"/>
      <w:r w:rsidRPr="00C9272A">
        <w:rPr>
          <w:rFonts w:ascii="宋体" w:eastAsia="宋体" w:cs="宋体" w:hint="eastAsia"/>
          <w:kern w:val="0"/>
          <w:szCs w:val="21"/>
        </w:rPr>
        <w:t>“</w:t>
      </w:r>
      <w:proofErr w:type="gramEnd"/>
      <w:r w:rsidRPr="00C9272A">
        <w:rPr>
          <w:rFonts w:ascii="宋体" w:eastAsia="宋体" w:cs="宋体"/>
          <w:kern w:val="0"/>
          <w:szCs w:val="21"/>
        </w:rPr>
        <w:t>LIST</w:t>
      </w:r>
      <w:r w:rsidRPr="00C9272A">
        <w:rPr>
          <w:rFonts w:ascii="宋体" w:eastAsia="宋体" w:cs="宋体" w:hint="eastAsia"/>
          <w:kern w:val="0"/>
          <w:szCs w:val="21"/>
        </w:rPr>
        <w:t>“，可以使用预存和自定义程序</w:t>
      </w:r>
      <w:r w:rsidRPr="00C9272A">
        <w:rPr>
          <w:rFonts w:ascii="宋体" w:eastAsia="宋体" w:cs="宋体" w:hint="eastAsia"/>
          <w:kern w:val="0"/>
          <w:szCs w:val="21"/>
        </w:rPr>
        <w:t>。</w:t>
      </w:r>
    </w:p>
    <w:p w:rsidR="00C9272A" w:rsidRPr="00C9272A" w:rsidRDefault="00C9272A" w:rsidP="00C9272A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ascii="宋体" w:eastAsia="宋体" w:cs="宋体" w:hint="eastAsia"/>
          <w:kern w:val="0"/>
          <w:szCs w:val="21"/>
        </w:rPr>
        <w:t>“</w:t>
      </w:r>
      <w:r w:rsidRPr="00C9272A">
        <w:rPr>
          <w:rFonts w:ascii="宋体" w:eastAsia="宋体" w:cs="宋体"/>
          <w:kern w:val="0"/>
          <w:szCs w:val="21"/>
        </w:rPr>
        <w:t>LIST</w:t>
      </w:r>
      <w:r>
        <w:rPr>
          <w:rFonts w:ascii="宋体" w:eastAsia="宋体" w:cs="宋体" w:hint="eastAsia"/>
          <w:kern w:val="0"/>
          <w:szCs w:val="21"/>
        </w:rPr>
        <w:t>”——</w:t>
      </w:r>
      <w:proofErr w:type="gramStart"/>
      <w:r>
        <w:rPr>
          <w:rFonts w:ascii="宋体" w:eastAsia="宋体" w:cs="宋体" w:hint="eastAsia"/>
          <w:kern w:val="0"/>
          <w:szCs w:val="21"/>
        </w:rPr>
        <w:t>〉</w:t>
      </w:r>
      <w:proofErr w:type="gramEnd"/>
      <w:r>
        <w:rPr>
          <w:rFonts w:ascii="宋体" w:eastAsia="宋体" w:cs="宋体" w:hint="eastAsia"/>
          <w:kern w:val="0"/>
          <w:szCs w:val="21"/>
        </w:rPr>
        <w:t>“</w:t>
      </w:r>
      <w:r w:rsidRPr="00C9272A">
        <w:rPr>
          <w:rFonts w:ascii="宋体" w:eastAsia="宋体" w:cs="宋体"/>
          <w:kern w:val="0"/>
          <w:szCs w:val="21"/>
        </w:rPr>
        <w:t>BIO-RAD</w:t>
      </w:r>
      <w:r>
        <w:rPr>
          <w:rFonts w:ascii="宋体" w:eastAsia="宋体" w:cs="宋体" w:hint="eastAsia"/>
          <w:kern w:val="0"/>
          <w:szCs w:val="21"/>
        </w:rPr>
        <w:t>”——</w:t>
      </w:r>
      <w:proofErr w:type="gramStart"/>
      <w:r>
        <w:rPr>
          <w:rFonts w:ascii="宋体" w:eastAsia="宋体" w:cs="宋体" w:hint="eastAsia"/>
          <w:kern w:val="0"/>
          <w:szCs w:val="21"/>
        </w:rPr>
        <w:t>〉</w:t>
      </w:r>
      <w:proofErr w:type="gramEnd"/>
      <w:r w:rsidRPr="00C9272A">
        <w:rPr>
          <w:rFonts w:ascii="宋体" w:eastAsia="宋体" w:cs="宋体"/>
          <w:kern w:val="0"/>
          <w:szCs w:val="21"/>
        </w:rPr>
        <w:t>1MINI GEL</w:t>
      </w:r>
      <w:r>
        <w:rPr>
          <w:rFonts w:ascii="宋体" w:eastAsia="宋体" w:cs="宋体" w:hint="eastAsia"/>
          <w:kern w:val="0"/>
          <w:szCs w:val="21"/>
        </w:rPr>
        <w:t>（左）</w:t>
      </w:r>
      <w:r w:rsidRPr="00C9272A">
        <w:rPr>
          <w:rFonts w:ascii="宋体" w:eastAsia="宋体" w:cs="宋体"/>
          <w:kern w:val="0"/>
          <w:szCs w:val="21"/>
        </w:rPr>
        <w:t>or</w:t>
      </w:r>
      <w:r>
        <w:rPr>
          <w:rFonts w:ascii="宋体" w:eastAsia="宋体" w:cs="宋体" w:hint="eastAsia"/>
          <w:kern w:val="0"/>
          <w:szCs w:val="21"/>
        </w:rPr>
        <w:t>——</w:t>
      </w:r>
      <w:proofErr w:type="gramStart"/>
      <w:r>
        <w:rPr>
          <w:rFonts w:ascii="宋体" w:eastAsia="宋体" w:cs="宋体" w:hint="eastAsia"/>
          <w:kern w:val="0"/>
          <w:szCs w:val="21"/>
        </w:rPr>
        <w:t>〉</w:t>
      </w:r>
      <w:proofErr w:type="gramEnd"/>
      <w:r w:rsidRPr="00C9272A">
        <w:rPr>
          <w:rFonts w:ascii="宋体" w:eastAsia="宋体" w:cs="宋体"/>
          <w:kern w:val="0"/>
          <w:szCs w:val="21"/>
        </w:rPr>
        <w:t>2MINI or 1MIDI GEL(</w:t>
      </w:r>
      <w:r>
        <w:rPr>
          <w:rFonts w:ascii="宋体" w:eastAsia="宋体" w:cs="宋体" w:hint="eastAsia"/>
          <w:kern w:val="0"/>
          <w:szCs w:val="21"/>
        </w:rPr>
        <w:t>右</w:t>
      </w:r>
      <w:r w:rsidRPr="00C9272A">
        <w:rPr>
          <w:rFonts w:ascii="宋体" w:eastAsia="宋体" w:cs="宋体"/>
          <w:kern w:val="0"/>
          <w:szCs w:val="21"/>
        </w:rPr>
        <w:t>)</w:t>
      </w:r>
    </w:p>
    <w:p w:rsidR="00C9272A" w:rsidRDefault="00C9272A" w:rsidP="00C9272A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ascii="宋体" w:eastAsia="宋体" w:cs="宋体" w:hint="eastAsia"/>
          <w:kern w:val="0"/>
          <w:szCs w:val="21"/>
        </w:rPr>
        <w:t>然后</w:t>
      </w:r>
      <w:r w:rsidRPr="00C9272A">
        <w:rPr>
          <w:rFonts w:ascii="宋体" w:eastAsia="宋体" w:cs="宋体" w:hint="eastAsia"/>
          <w:b/>
          <w:kern w:val="0"/>
          <w:szCs w:val="21"/>
        </w:rPr>
        <w:t>可以根据自己的需求选择程序</w:t>
      </w:r>
      <w:r w:rsidRPr="00C9272A">
        <w:rPr>
          <w:rFonts w:ascii="宋体" w:eastAsia="宋体" w:cs="宋体" w:hint="eastAsia"/>
          <w:b/>
          <w:kern w:val="0"/>
          <w:szCs w:val="21"/>
        </w:rPr>
        <w:t>（</w:t>
      </w:r>
      <w:r>
        <w:rPr>
          <w:rFonts w:ascii="宋体" w:eastAsia="宋体" w:cs="宋体" w:hint="eastAsia"/>
          <w:b/>
          <w:kern w:val="0"/>
          <w:szCs w:val="21"/>
        </w:rPr>
        <w:t>非TURBO</w:t>
      </w:r>
      <w:r w:rsidR="00483B12">
        <w:rPr>
          <w:rFonts w:ascii="宋体" w:eastAsia="宋体" w:cs="宋体" w:hint="eastAsia"/>
          <w:b/>
          <w:kern w:val="0"/>
          <w:szCs w:val="21"/>
        </w:rPr>
        <w:t>专用试剂，只能选择</w:t>
      </w:r>
      <w:proofErr w:type="spellStart"/>
      <w:r w:rsidR="00483B12">
        <w:rPr>
          <w:rFonts w:ascii="宋体" w:eastAsia="宋体" w:cs="宋体" w:hint="eastAsia"/>
          <w:b/>
          <w:kern w:val="0"/>
          <w:szCs w:val="21"/>
        </w:rPr>
        <w:t>Srandard</w:t>
      </w:r>
      <w:proofErr w:type="spellEnd"/>
      <w:r w:rsidR="00483B12">
        <w:rPr>
          <w:rFonts w:ascii="宋体" w:eastAsia="宋体" w:cs="宋体" w:hint="eastAsia"/>
          <w:b/>
          <w:kern w:val="0"/>
          <w:szCs w:val="21"/>
        </w:rPr>
        <w:t xml:space="preserve"> SD程序</w:t>
      </w:r>
      <w:r w:rsidRPr="00C9272A">
        <w:rPr>
          <w:rFonts w:ascii="宋体" w:eastAsia="宋体" w:cs="宋体" w:hint="eastAsia"/>
          <w:b/>
          <w:kern w:val="0"/>
          <w:szCs w:val="21"/>
        </w:rPr>
        <w:t>）</w:t>
      </w:r>
      <w:r>
        <w:rPr>
          <w:rFonts w:ascii="宋体" w:eastAsia="宋体" w:cs="宋体" w:hint="eastAsia"/>
          <w:kern w:val="0"/>
          <w:szCs w:val="21"/>
        </w:rPr>
        <w:t>：</w:t>
      </w:r>
    </w:p>
    <w:p w:rsidR="00C9272A" w:rsidRDefault="00C9272A" w:rsidP="00C9272A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cs="宋体" w:hint="eastAsia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>1</w:t>
      </w:r>
      <w:r>
        <w:rPr>
          <w:rFonts w:ascii="宋体" w:eastAsia="宋体" w:cs="宋体" w:hint="eastAsia"/>
          <w:kern w:val="0"/>
          <w:szCs w:val="21"/>
        </w:rPr>
        <w:t>）</w:t>
      </w:r>
      <w:r>
        <w:rPr>
          <w:rFonts w:ascii="宋体" w:eastAsia="宋体" w:cs="宋体"/>
          <w:kern w:val="0"/>
          <w:szCs w:val="21"/>
        </w:rPr>
        <w:t xml:space="preserve"> </w:t>
      </w:r>
      <w:r>
        <w:rPr>
          <w:rFonts w:ascii="宋体" w:eastAsia="宋体" w:cs="宋体" w:hint="eastAsia"/>
          <w:kern w:val="0"/>
          <w:szCs w:val="21"/>
        </w:rPr>
        <w:t>标准的半干转印；</w:t>
      </w:r>
    </w:p>
    <w:p w:rsidR="00C9272A" w:rsidRDefault="00483B12" w:rsidP="00C9272A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cs="宋体" w:hint="eastAsia"/>
          <w:kern w:val="0"/>
          <w:szCs w:val="21"/>
        </w:rPr>
      </w:pPr>
      <w:r>
        <w:rPr>
          <w:rFonts w:ascii="Calibri-Bold" w:eastAsia="Calibri-Bold" w:cs="Calibri-Bold" w:hint="eastAsia"/>
          <w:b/>
          <w:bCs/>
          <w:noProof/>
          <w:kern w:val="0"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19DE1E6C" wp14:editId="7941C4D0">
            <wp:simplePos x="0" y="0"/>
            <wp:positionH relativeFrom="column">
              <wp:posOffset>2552700</wp:posOffset>
            </wp:positionH>
            <wp:positionV relativeFrom="paragraph">
              <wp:posOffset>-27940</wp:posOffset>
            </wp:positionV>
            <wp:extent cx="2888496" cy="699620"/>
            <wp:effectExtent l="0" t="0" r="7620" b="571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496" cy="69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72A">
        <w:rPr>
          <w:rFonts w:ascii="Times New Roman" w:eastAsia="宋体" w:hAnsi="Times New Roman" w:cs="Times New Roman"/>
          <w:kern w:val="0"/>
          <w:szCs w:val="21"/>
        </w:rPr>
        <w:t>2</w:t>
      </w:r>
      <w:r w:rsidR="00C9272A">
        <w:rPr>
          <w:rFonts w:ascii="宋体" w:eastAsia="宋体" w:cs="宋体" w:hint="eastAsia"/>
          <w:kern w:val="0"/>
          <w:szCs w:val="21"/>
        </w:rPr>
        <w:t>）</w:t>
      </w:r>
      <w:r w:rsidR="00C9272A">
        <w:rPr>
          <w:rFonts w:ascii="Times New Roman" w:eastAsia="宋体" w:hAnsi="Times New Roman" w:cs="Times New Roman"/>
          <w:kern w:val="0"/>
          <w:szCs w:val="21"/>
        </w:rPr>
        <w:t>1</w:t>
      </w:r>
      <w:r w:rsidR="00C9272A">
        <w:rPr>
          <w:rFonts w:ascii="宋体" w:eastAsia="宋体" w:cs="宋体" w:hint="eastAsia"/>
          <w:kern w:val="0"/>
          <w:szCs w:val="21"/>
        </w:rPr>
        <w:t>.</w:t>
      </w:r>
      <w:r w:rsidR="00C9272A">
        <w:rPr>
          <w:rFonts w:ascii="Times New Roman" w:eastAsia="宋体" w:hAnsi="Times New Roman" w:cs="Times New Roman"/>
          <w:kern w:val="0"/>
          <w:szCs w:val="21"/>
        </w:rPr>
        <w:t xml:space="preserve">5mm Gel </w:t>
      </w:r>
      <w:r w:rsidR="00C9272A">
        <w:rPr>
          <w:rFonts w:ascii="宋体" w:eastAsia="宋体" w:cs="宋体" w:hint="eastAsia"/>
          <w:kern w:val="0"/>
          <w:szCs w:val="21"/>
        </w:rPr>
        <w:t>的转印；</w:t>
      </w:r>
    </w:p>
    <w:p w:rsidR="00C9272A" w:rsidRDefault="00C9272A" w:rsidP="00C9272A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cs="宋体" w:hint="eastAsia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>3</w:t>
      </w:r>
      <w:r>
        <w:rPr>
          <w:rFonts w:ascii="宋体" w:eastAsia="宋体" w:cs="宋体" w:hint="eastAsia"/>
          <w:kern w:val="0"/>
          <w:szCs w:val="21"/>
        </w:rPr>
        <w:t>）高分子量蛋白质转印；</w:t>
      </w:r>
    </w:p>
    <w:p w:rsidR="00C9272A" w:rsidRDefault="00483B12" w:rsidP="00C9272A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cs="宋体" w:hint="eastAsia"/>
          <w:kern w:val="0"/>
          <w:szCs w:val="21"/>
        </w:rPr>
      </w:pPr>
      <w:r>
        <w:rPr>
          <w:rFonts w:ascii="Calibri-Bold" w:eastAsia="Calibri-Bold" w:cs="Calibri-Bold" w:hint="eastAsia"/>
          <w:b/>
          <w:bCs/>
          <w:noProof/>
          <w:kern w:val="0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0BB3D6A2" wp14:editId="0D3DAA78">
            <wp:simplePos x="0" y="0"/>
            <wp:positionH relativeFrom="column">
              <wp:posOffset>2552700</wp:posOffset>
            </wp:positionH>
            <wp:positionV relativeFrom="paragraph">
              <wp:posOffset>72390</wp:posOffset>
            </wp:positionV>
            <wp:extent cx="2886075" cy="699620"/>
            <wp:effectExtent l="0" t="0" r="0" b="571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69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72A">
        <w:rPr>
          <w:rFonts w:ascii="Times New Roman" w:eastAsia="宋体" w:hAnsi="Times New Roman" w:cs="Times New Roman"/>
          <w:kern w:val="0"/>
          <w:szCs w:val="21"/>
        </w:rPr>
        <w:t>4</w:t>
      </w:r>
      <w:r w:rsidR="00C9272A">
        <w:rPr>
          <w:rFonts w:ascii="宋体" w:eastAsia="宋体" w:cs="宋体" w:hint="eastAsia"/>
          <w:kern w:val="0"/>
          <w:szCs w:val="21"/>
        </w:rPr>
        <w:t>）低分子量蛋白质转印；</w:t>
      </w:r>
    </w:p>
    <w:p w:rsidR="00C9272A" w:rsidRDefault="00C9272A" w:rsidP="00C9272A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cs="宋体" w:hint="eastAsia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>5</w:t>
      </w:r>
      <w:r>
        <w:rPr>
          <w:rFonts w:ascii="宋体" w:eastAsia="宋体" w:cs="宋体" w:hint="eastAsia"/>
          <w:kern w:val="0"/>
          <w:szCs w:val="21"/>
        </w:rPr>
        <w:t>）混合分子量的蛋白质的转印；</w:t>
      </w:r>
    </w:p>
    <w:p w:rsidR="00C9272A" w:rsidRDefault="00C9272A" w:rsidP="00C9272A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cs="宋体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>6</w:t>
      </w:r>
      <w:r>
        <w:rPr>
          <w:rFonts w:ascii="宋体" w:eastAsia="宋体" w:cs="宋体" w:hint="eastAsia"/>
          <w:kern w:val="0"/>
          <w:szCs w:val="21"/>
        </w:rPr>
        <w:t>）</w:t>
      </w:r>
      <w:r>
        <w:rPr>
          <w:rFonts w:ascii="Times New Roman" w:eastAsia="宋体" w:hAnsi="Times New Roman" w:cs="Times New Roman"/>
          <w:kern w:val="0"/>
          <w:szCs w:val="21"/>
        </w:rPr>
        <w:t xml:space="preserve">1mini TGX Gel </w:t>
      </w:r>
      <w:r>
        <w:rPr>
          <w:rFonts w:ascii="宋体" w:eastAsia="宋体" w:cs="宋体" w:hint="eastAsia"/>
          <w:kern w:val="0"/>
          <w:szCs w:val="21"/>
        </w:rPr>
        <w:t>的转印。</w:t>
      </w:r>
    </w:p>
    <w:p w:rsidR="00C9272A" w:rsidRDefault="00C9272A" w:rsidP="00C9272A">
      <w:pPr>
        <w:autoSpaceDE w:val="0"/>
        <w:autoSpaceDN w:val="0"/>
        <w:adjustRightInd w:val="0"/>
        <w:spacing w:line="360" w:lineRule="auto"/>
        <w:jc w:val="left"/>
        <w:rPr>
          <w:rFonts w:ascii="Calibri-Bold" w:eastAsia="Calibri-Bold" w:cs="Calibri-Bold" w:hint="eastAsia"/>
          <w:b/>
          <w:bCs/>
          <w:kern w:val="0"/>
          <w:sz w:val="32"/>
          <w:szCs w:val="32"/>
        </w:rPr>
      </w:pPr>
    </w:p>
    <w:p w:rsidR="00B17F13" w:rsidRPr="00BA19B5" w:rsidRDefault="00BA19B5" w:rsidP="00C9272A">
      <w:pPr>
        <w:autoSpaceDE w:val="0"/>
        <w:autoSpaceDN w:val="0"/>
        <w:adjustRightInd w:val="0"/>
        <w:spacing w:line="360" w:lineRule="auto"/>
        <w:jc w:val="left"/>
        <w:rPr>
          <w:rFonts w:ascii="宋体" w:eastAsia="宋体" w:cs="宋体"/>
          <w:b/>
          <w:kern w:val="0"/>
          <w:sz w:val="24"/>
          <w:szCs w:val="24"/>
        </w:rPr>
      </w:pPr>
      <w:r w:rsidRPr="00BA19B5">
        <w:rPr>
          <w:rFonts w:ascii="宋体" w:eastAsia="宋体" w:cs="宋体" w:hint="eastAsia"/>
          <w:b/>
          <w:kern w:val="0"/>
          <w:sz w:val="24"/>
          <w:szCs w:val="24"/>
        </w:rPr>
        <w:t>三、</w:t>
      </w:r>
      <w:r w:rsidR="00B17F13" w:rsidRPr="00BA19B5">
        <w:rPr>
          <w:rFonts w:ascii="宋体" w:eastAsia="宋体" w:cs="宋体" w:hint="eastAsia"/>
          <w:b/>
          <w:kern w:val="0"/>
          <w:sz w:val="24"/>
          <w:szCs w:val="24"/>
        </w:rPr>
        <w:t>使用注意事项</w:t>
      </w:r>
    </w:p>
    <w:p w:rsidR="00B17F13" w:rsidRPr="00F354B1" w:rsidRDefault="00B17F13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F354B1">
        <w:rPr>
          <w:rFonts w:asciiTheme="minorEastAsia" w:hAnsiTheme="minorEastAsia" w:cs="宋体" w:hint="eastAsia"/>
          <w:kern w:val="0"/>
          <w:szCs w:val="21"/>
        </w:rPr>
        <w:t>为保证转印效果和保护</w:t>
      </w:r>
      <w:proofErr w:type="spellStart"/>
      <w:r w:rsidRPr="00F354B1">
        <w:rPr>
          <w:rFonts w:asciiTheme="minorEastAsia" w:hAnsiTheme="minorEastAsia" w:cs="Calibri"/>
          <w:kern w:val="0"/>
          <w:szCs w:val="21"/>
        </w:rPr>
        <w:t>Turbao</w:t>
      </w:r>
      <w:proofErr w:type="spellEnd"/>
      <w:r w:rsidRPr="00F354B1">
        <w:rPr>
          <w:rFonts w:asciiTheme="minorEastAsia" w:hAnsiTheme="minorEastAsia" w:cs="Calibri"/>
          <w:kern w:val="0"/>
          <w:szCs w:val="21"/>
        </w:rPr>
        <w:t xml:space="preserve"> </w:t>
      </w:r>
      <w:r w:rsidRPr="00F354B1">
        <w:rPr>
          <w:rFonts w:asciiTheme="minorEastAsia" w:hAnsiTheme="minorEastAsia" w:cs="宋体" w:hint="eastAsia"/>
          <w:kern w:val="0"/>
          <w:szCs w:val="21"/>
        </w:rPr>
        <w:t>半干转印仪，请在使用中注意以下事项：</w:t>
      </w:r>
    </w:p>
    <w:p w:rsidR="00B17F13" w:rsidRPr="00F354B1" w:rsidRDefault="00B17F13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F354B1">
        <w:rPr>
          <w:rFonts w:asciiTheme="minorEastAsia" w:hAnsiTheme="minorEastAsia" w:cs="Calibri"/>
          <w:kern w:val="0"/>
          <w:szCs w:val="21"/>
        </w:rPr>
        <w:t xml:space="preserve">1. </w:t>
      </w:r>
      <w:r w:rsidRPr="00F354B1">
        <w:rPr>
          <w:rFonts w:asciiTheme="minorEastAsia" w:hAnsiTheme="minorEastAsia" w:cs="宋体" w:hint="eastAsia"/>
          <w:kern w:val="0"/>
          <w:szCs w:val="21"/>
        </w:rPr>
        <w:t>上下两层请各使用</w:t>
      </w:r>
      <w:r w:rsidRPr="00F354B1">
        <w:rPr>
          <w:rFonts w:asciiTheme="minorEastAsia" w:hAnsiTheme="minorEastAsia" w:cs="Calibri"/>
          <w:kern w:val="0"/>
          <w:szCs w:val="21"/>
        </w:rPr>
        <w:t xml:space="preserve">1 </w:t>
      </w:r>
      <w:r w:rsidRPr="00F354B1">
        <w:rPr>
          <w:rFonts w:asciiTheme="minorEastAsia" w:hAnsiTheme="minorEastAsia" w:cs="宋体" w:hint="eastAsia"/>
          <w:kern w:val="0"/>
          <w:szCs w:val="21"/>
        </w:rPr>
        <w:t>张超厚滤纸（</w:t>
      </w:r>
      <w:r w:rsidRPr="00F354B1">
        <w:rPr>
          <w:rFonts w:asciiTheme="minorEastAsia" w:hAnsiTheme="minorEastAsia" w:cs="Calibri"/>
          <w:kern w:val="0"/>
          <w:szCs w:val="21"/>
        </w:rPr>
        <w:t>2.4mm</w:t>
      </w:r>
      <w:r w:rsidRPr="00F354B1">
        <w:rPr>
          <w:rFonts w:asciiTheme="minorEastAsia" w:hAnsiTheme="minorEastAsia" w:cs="宋体" w:hint="eastAsia"/>
          <w:kern w:val="0"/>
          <w:szCs w:val="21"/>
        </w:rPr>
        <w:t>）或</w:t>
      </w:r>
      <w:r w:rsidRPr="00F354B1">
        <w:rPr>
          <w:rFonts w:asciiTheme="minorEastAsia" w:hAnsiTheme="minorEastAsia" w:cs="Calibri"/>
          <w:kern w:val="0"/>
          <w:szCs w:val="21"/>
        </w:rPr>
        <w:t xml:space="preserve">3 </w:t>
      </w:r>
      <w:r w:rsidRPr="00F354B1">
        <w:rPr>
          <w:rFonts w:asciiTheme="minorEastAsia" w:hAnsiTheme="minorEastAsia" w:cs="宋体" w:hint="eastAsia"/>
          <w:kern w:val="0"/>
          <w:szCs w:val="21"/>
        </w:rPr>
        <w:t>张厚滤纸（</w:t>
      </w:r>
      <w:r w:rsidRPr="00F354B1">
        <w:rPr>
          <w:rFonts w:asciiTheme="minorEastAsia" w:hAnsiTheme="minorEastAsia" w:cs="Calibri"/>
          <w:kern w:val="0"/>
          <w:szCs w:val="21"/>
        </w:rPr>
        <w:t>0.8mm</w:t>
      </w:r>
      <w:r w:rsidRPr="00F354B1">
        <w:rPr>
          <w:rFonts w:asciiTheme="minorEastAsia" w:hAnsiTheme="minorEastAsia" w:cs="宋体" w:hint="eastAsia"/>
          <w:kern w:val="0"/>
          <w:szCs w:val="21"/>
        </w:rPr>
        <w:t>），不建议使用普通滤纸。购买滤纸时请与供应商确认使用要求。</w:t>
      </w:r>
    </w:p>
    <w:p w:rsidR="00B17F13" w:rsidRPr="00F354B1" w:rsidRDefault="00B17F13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F354B1">
        <w:rPr>
          <w:rFonts w:asciiTheme="minorEastAsia" w:hAnsiTheme="minorEastAsia" w:cs="Calibri"/>
          <w:kern w:val="0"/>
          <w:szCs w:val="21"/>
        </w:rPr>
        <w:t>2.</w:t>
      </w:r>
      <w:r w:rsidRPr="00F354B1">
        <w:rPr>
          <w:rFonts w:asciiTheme="minorEastAsia" w:hAnsiTheme="minorEastAsia" w:cs="宋体" w:hint="eastAsia"/>
          <w:kern w:val="0"/>
          <w:szCs w:val="21"/>
        </w:rPr>
        <w:t>滤纸、膜和胶的大小应一致，滤纸不需要大于膜和胶。滤纸、膜和</w:t>
      </w:r>
      <w:proofErr w:type="gramStart"/>
      <w:r w:rsidRPr="00F354B1">
        <w:rPr>
          <w:rFonts w:asciiTheme="minorEastAsia" w:hAnsiTheme="minorEastAsia" w:cs="宋体" w:hint="eastAsia"/>
          <w:kern w:val="0"/>
          <w:szCs w:val="21"/>
        </w:rPr>
        <w:t>胶使用</w:t>
      </w:r>
      <w:proofErr w:type="gramEnd"/>
      <w:r w:rsidRPr="00F354B1">
        <w:rPr>
          <w:rFonts w:asciiTheme="minorEastAsia" w:hAnsiTheme="minorEastAsia" w:cs="宋体" w:hint="eastAsia"/>
          <w:kern w:val="0"/>
          <w:szCs w:val="21"/>
        </w:rPr>
        <w:t>时需用转印缓冲</w:t>
      </w:r>
      <w:proofErr w:type="gramStart"/>
      <w:r w:rsidRPr="00F354B1">
        <w:rPr>
          <w:rFonts w:asciiTheme="minorEastAsia" w:hAnsiTheme="minorEastAsia" w:cs="宋体" w:hint="eastAsia"/>
          <w:kern w:val="0"/>
          <w:szCs w:val="21"/>
        </w:rPr>
        <w:t>液充分</w:t>
      </w:r>
      <w:proofErr w:type="gramEnd"/>
      <w:r w:rsidRPr="00F354B1">
        <w:rPr>
          <w:rFonts w:asciiTheme="minorEastAsia" w:hAnsiTheme="minorEastAsia" w:cs="宋体" w:hint="eastAsia"/>
          <w:kern w:val="0"/>
          <w:szCs w:val="21"/>
        </w:rPr>
        <w:t>润湿和平衡。</w:t>
      </w:r>
    </w:p>
    <w:p w:rsidR="00B17F13" w:rsidRPr="00F354B1" w:rsidRDefault="00B17F13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F354B1">
        <w:rPr>
          <w:rFonts w:asciiTheme="minorEastAsia" w:hAnsiTheme="minorEastAsia" w:cs="Calibri"/>
          <w:kern w:val="0"/>
          <w:szCs w:val="21"/>
        </w:rPr>
        <w:t xml:space="preserve">3. </w:t>
      </w:r>
      <w:r w:rsidRPr="00F354B1">
        <w:rPr>
          <w:rFonts w:asciiTheme="minorEastAsia" w:hAnsiTheme="minorEastAsia" w:cs="宋体" w:hint="eastAsia"/>
          <w:kern w:val="0"/>
          <w:szCs w:val="21"/>
        </w:rPr>
        <w:t>滤纸使用时以不滴水为宜，不需要更不可以在‘滤纸</w:t>
      </w:r>
      <w:r w:rsidRPr="00F354B1">
        <w:rPr>
          <w:rFonts w:asciiTheme="minorEastAsia" w:hAnsiTheme="minorEastAsia" w:cs="Calibri"/>
          <w:kern w:val="0"/>
          <w:szCs w:val="21"/>
        </w:rPr>
        <w:t>‐</w:t>
      </w:r>
      <w:r w:rsidRPr="00F354B1">
        <w:rPr>
          <w:rFonts w:asciiTheme="minorEastAsia" w:hAnsiTheme="minorEastAsia" w:cs="宋体" w:hint="eastAsia"/>
          <w:kern w:val="0"/>
          <w:szCs w:val="21"/>
        </w:rPr>
        <w:t>膜</w:t>
      </w:r>
      <w:r w:rsidRPr="00F354B1">
        <w:rPr>
          <w:rFonts w:asciiTheme="minorEastAsia" w:hAnsiTheme="minorEastAsia" w:cs="Calibri"/>
          <w:kern w:val="0"/>
          <w:szCs w:val="21"/>
        </w:rPr>
        <w:t>‐</w:t>
      </w:r>
      <w:r w:rsidRPr="00F354B1">
        <w:rPr>
          <w:rFonts w:asciiTheme="minorEastAsia" w:hAnsiTheme="minorEastAsia" w:cs="宋体" w:hint="eastAsia"/>
          <w:kern w:val="0"/>
          <w:szCs w:val="21"/>
        </w:rPr>
        <w:t>胶</w:t>
      </w:r>
      <w:r w:rsidRPr="00F354B1">
        <w:rPr>
          <w:rFonts w:asciiTheme="minorEastAsia" w:hAnsiTheme="minorEastAsia" w:cs="Calibri"/>
          <w:kern w:val="0"/>
          <w:szCs w:val="21"/>
        </w:rPr>
        <w:t>‐</w:t>
      </w:r>
      <w:r w:rsidRPr="00F354B1">
        <w:rPr>
          <w:rFonts w:asciiTheme="minorEastAsia" w:hAnsiTheme="minorEastAsia" w:cs="宋体" w:hint="eastAsia"/>
          <w:kern w:val="0"/>
          <w:szCs w:val="21"/>
        </w:rPr>
        <w:t>滤纸’三明治上倾倒缓冲液。</w:t>
      </w:r>
      <w:bookmarkStart w:id="0" w:name="_GoBack"/>
      <w:bookmarkEnd w:id="0"/>
    </w:p>
    <w:p w:rsidR="00B17F13" w:rsidRPr="00F354B1" w:rsidRDefault="00B17F13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F354B1">
        <w:rPr>
          <w:rFonts w:asciiTheme="minorEastAsia" w:hAnsiTheme="minorEastAsia" w:cs="Calibri"/>
          <w:kern w:val="0"/>
          <w:szCs w:val="21"/>
        </w:rPr>
        <w:t xml:space="preserve">4. </w:t>
      </w:r>
      <w:r w:rsidRPr="00F354B1">
        <w:rPr>
          <w:rFonts w:asciiTheme="minorEastAsia" w:hAnsiTheme="minorEastAsia" w:cs="宋体" w:hint="eastAsia"/>
          <w:kern w:val="0"/>
          <w:szCs w:val="21"/>
        </w:rPr>
        <w:t>对于非常小的胶块，比如远小于</w:t>
      </w:r>
      <w:r w:rsidRPr="00F354B1">
        <w:rPr>
          <w:rFonts w:asciiTheme="minorEastAsia" w:hAnsiTheme="minorEastAsia" w:cs="Calibri"/>
          <w:kern w:val="0"/>
          <w:szCs w:val="21"/>
        </w:rPr>
        <w:t>8.5cm</w:t>
      </w:r>
      <w:r w:rsidRPr="00F354B1">
        <w:rPr>
          <w:rFonts w:asciiTheme="minorEastAsia" w:hAnsiTheme="minorEastAsia" w:cs="宋体" w:hint="eastAsia"/>
          <w:kern w:val="0"/>
          <w:szCs w:val="21"/>
        </w:rPr>
        <w:t>×</w:t>
      </w:r>
      <w:r w:rsidRPr="00F354B1">
        <w:rPr>
          <w:rFonts w:asciiTheme="minorEastAsia" w:hAnsiTheme="minorEastAsia" w:cs="Calibri"/>
          <w:kern w:val="0"/>
          <w:szCs w:val="21"/>
        </w:rPr>
        <w:t xml:space="preserve">7cmMini Gel </w:t>
      </w:r>
      <w:r w:rsidRPr="00F354B1">
        <w:rPr>
          <w:rFonts w:asciiTheme="minorEastAsia" w:hAnsiTheme="minorEastAsia" w:cs="宋体" w:hint="eastAsia"/>
          <w:kern w:val="0"/>
          <w:szCs w:val="21"/>
        </w:rPr>
        <w:t>的胶块，不容易控制转印条件，建议收集数块小胶块，用完整的滤纸和膜，在其间安放多块小的胶块，提高转印的总面积。胶块排列</w:t>
      </w:r>
      <w:r w:rsidR="00FE6D8F" w:rsidRPr="00F354B1">
        <w:rPr>
          <w:rFonts w:asciiTheme="minorEastAsia" w:hAnsiTheme="minorEastAsia" w:cs="宋体" w:hint="eastAsia"/>
          <w:kern w:val="0"/>
          <w:szCs w:val="21"/>
        </w:rPr>
        <w:t>时将</w:t>
      </w:r>
      <w:r w:rsidRPr="00F354B1">
        <w:rPr>
          <w:rFonts w:asciiTheme="minorEastAsia" w:hAnsiTheme="minorEastAsia" w:cs="宋体" w:hint="eastAsia"/>
          <w:kern w:val="0"/>
          <w:szCs w:val="21"/>
        </w:rPr>
        <w:t>分子量大的部分朝向外缘。</w:t>
      </w:r>
    </w:p>
    <w:p w:rsidR="00B17F13" w:rsidRPr="00F354B1" w:rsidRDefault="00B17F13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F354B1">
        <w:rPr>
          <w:rFonts w:asciiTheme="minorEastAsia" w:hAnsiTheme="minorEastAsia" w:cs="Calibri"/>
          <w:kern w:val="0"/>
          <w:szCs w:val="21"/>
        </w:rPr>
        <w:t xml:space="preserve">5. </w:t>
      </w:r>
      <w:r w:rsidRPr="00F354B1">
        <w:rPr>
          <w:rFonts w:asciiTheme="minorEastAsia" w:hAnsiTheme="minorEastAsia" w:cs="宋体" w:hint="eastAsia"/>
          <w:kern w:val="0"/>
          <w:szCs w:val="21"/>
        </w:rPr>
        <w:t>转印应严格按照手册要求设定电流、限电压不超过</w:t>
      </w:r>
      <w:r w:rsidRPr="00F354B1">
        <w:rPr>
          <w:rFonts w:asciiTheme="minorEastAsia" w:hAnsiTheme="minorEastAsia" w:cs="Calibri"/>
          <w:kern w:val="0"/>
          <w:szCs w:val="21"/>
        </w:rPr>
        <w:t xml:space="preserve">25V </w:t>
      </w:r>
      <w:r w:rsidRPr="00F354B1">
        <w:rPr>
          <w:rFonts w:asciiTheme="minorEastAsia" w:hAnsiTheme="minorEastAsia" w:cs="宋体" w:hint="eastAsia"/>
          <w:kern w:val="0"/>
          <w:szCs w:val="21"/>
        </w:rPr>
        <w:t>和时间。</w:t>
      </w:r>
      <w:proofErr w:type="gramStart"/>
      <w:r w:rsidRPr="00F354B1">
        <w:rPr>
          <w:rFonts w:asciiTheme="minorEastAsia" w:hAnsiTheme="minorEastAsia" w:cs="宋体" w:hint="eastAsia"/>
          <w:kern w:val="0"/>
          <w:szCs w:val="21"/>
        </w:rPr>
        <w:t>转一块</w:t>
      </w:r>
      <w:proofErr w:type="gramEnd"/>
      <w:r w:rsidRPr="00F354B1">
        <w:rPr>
          <w:rFonts w:asciiTheme="minorEastAsia" w:hAnsiTheme="minorEastAsia" w:cs="Calibri"/>
          <w:kern w:val="0"/>
          <w:szCs w:val="21"/>
        </w:rPr>
        <w:t>8.5cm</w:t>
      </w:r>
      <w:r w:rsidRPr="00F354B1">
        <w:rPr>
          <w:rFonts w:asciiTheme="minorEastAsia" w:hAnsiTheme="minorEastAsia" w:cs="宋体" w:hint="eastAsia"/>
          <w:kern w:val="0"/>
          <w:szCs w:val="21"/>
        </w:rPr>
        <w:t>×</w:t>
      </w:r>
      <w:r w:rsidRPr="00F354B1">
        <w:rPr>
          <w:rFonts w:asciiTheme="minorEastAsia" w:hAnsiTheme="minorEastAsia" w:cs="Calibri"/>
          <w:kern w:val="0"/>
          <w:szCs w:val="21"/>
        </w:rPr>
        <w:t xml:space="preserve">7cm Mini Gel </w:t>
      </w:r>
      <w:r w:rsidRPr="00F354B1">
        <w:rPr>
          <w:rFonts w:asciiTheme="minorEastAsia" w:hAnsiTheme="minorEastAsia" w:cs="宋体" w:hint="eastAsia"/>
          <w:kern w:val="0"/>
          <w:szCs w:val="21"/>
        </w:rPr>
        <w:t>胶，电流设定为</w:t>
      </w:r>
      <w:r w:rsidRPr="00F354B1">
        <w:rPr>
          <w:rFonts w:asciiTheme="minorEastAsia" w:hAnsiTheme="minorEastAsia" w:cs="Calibri"/>
          <w:kern w:val="0"/>
          <w:szCs w:val="21"/>
        </w:rPr>
        <w:t>1.3A</w:t>
      </w:r>
      <w:r w:rsidRPr="00F354B1">
        <w:rPr>
          <w:rFonts w:asciiTheme="minorEastAsia" w:hAnsiTheme="minorEastAsia" w:cs="宋体" w:hint="eastAsia"/>
          <w:kern w:val="0"/>
          <w:szCs w:val="21"/>
        </w:rPr>
        <w:t>，如</w:t>
      </w:r>
      <w:proofErr w:type="gramStart"/>
      <w:r w:rsidRPr="00F354B1">
        <w:rPr>
          <w:rFonts w:asciiTheme="minorEastAsia" w:hAnsiTheme="minorEastAsia" w:cs="宋体" w:hint="eastAsia"/>
          <w:kern w:val="0"/>
          <w:szCs w:val="21"/>
        </w:rPr>
        <w:t>胶面积</w:t>
      </w:r>
      <w:proofErr w:type="gramEnd"/>
      <w:r w:rsidRPr="00F354B1">
        <w:rPr>
          <w:rFonts w:asciiTheme="minorEastAsia" w:hAnsiTheme="minorEastAsia" w:cs="宋体" w:hint="eastAsia"/>
          <w:kern w:val="0"/>
          <w:szCs w:val="21"/>
        </w:rPr>
        <w:t>小于</w:t>
      </w:r>
      <w:r w:rsidRPr="00F354B1">
        <w:rPr>
          <w:rFonts w:asciiTheme="minorEastAsia" w:hAnsiTheme="minorEastAsia" w:cs="Calibri"/>
          <w:kern w:val="0"/>
          <w:szCs w:val="21"/>
        </w:rPr>
        <w:t>Mini Gel</w:t>
      </w:r>
      <w:r w:rsidRPr="00F354B1">
        <w:rPr>
          <w:rFonts w:asciiTheme="minorEastAsia" w:hAnsiTheme="minorEastAsia" w:cs="宋体" w:hint="eastAsia"/>
          <w:kern w:val="0"/>
          <w:szCs w:val="21"/>
        </w:rPr>
        <w:t>，需按</w:t>
      </w:r>
      <w:proofErr w:type="gramStart"/>
      <w:r w:rsidRPr="00F354B1">
        <w:rPr>
          <w:rFonts w:asciiTheme="minorEastAsia" w:hAnsiTheme="minorEastAsia" w:cs="宋体" w:hint="eastAsia"/>
          <w:kern w:val="0"/>
          <w:szCs w:val="21"/>
        </w:rPr>
        <w:t>胶面积</w:t>
      </w:r>
      <w:proofErr w:type="gramEnd"/>
      <w:r w:rsidRPr="00F354B1">
        <w:rPr>
          <w:rFonts w:asciiTheme="minorEastAsia" w:hAnsiTheme="minorEastAsia" w:cs="宋体" w:hint="eastAsia"/>
          <w:kern w:val="0"/>
          <w:szCs w:val="21"/>
        </w:rPr>
        <w:t>降低电流，降低的何种程度，需实验确定。转印时间与目标蛋白分子量成正比，分子量小则减少时间。</w:t>
      </w:r>
    </w:p>
    <w:p w:rsidR="00B17F13" w:rsidRPr="00F354B1" w:rsidRDefault="00B17F13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 w:hint="eastAsia"/>
          <w:kern w:val="0"/>
          <w:szCs w:val="21"/>
        </w:rPr>
      </w:pPr>
      <w:r w:rsidRPr="00F354B1">
        <w:rPr>
          <w:rFonts w:asciiTheme="minorEastAsia" w:hAnsiTheme="minorEastAsia" w:cs="Calibri"/>
          <w:kern w:val="0"/>
          <w:szCs w:val="21"/>
        </w:rPr>
        <w:t xml:space="preserve">6. </w:t>
      </w:r>
      <w:r w:rsidRPr="00F354B1">
        <w:rPr>
          <w:rFonts w:asciiTheme="minorEastAsia" w:hAnsiTheme="minorEastAsia" w:cs="宋体" w:hint="eastAsia"/>
          <w:kern w:val="0"/>
          <w:szCs w:val="21"/>
        </w:rPr>
        <w:t>上下两个抽屉如果要同时进行转印，必须放入面积相等的胶，运行相同的转印程序，不可运行不同的程序。</w:t>
      </w:r>
    </w:p>
    <w:p w:rsidR="00F354B1" w:rsidRPr="00F354B1" w:rsidRDefault="00F354B1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F354B1">
        <w:rPr>
          <w:rFonts w:asciiTheme="minorEastAsia" w:hAnsiTheme="minorEastAsia" w:cs="Arial" w:hint="eastAsia"/>
          <w:kern w:val="0"/>
          <w:szCs w:val="21"/>
        </w:rPr>
        <w:t xml:space="preserve">7. </w:t>
      </w:r>
      <w:r w:rsidRPr="00F354B1">
        <w:rPr>
          <w:rFonts w:asciiTheme="minorEastAsia" w:hAnsiTheme="minorEastAsia" w:cs="Arial" w:hint="eastAsia"/>
          <w:kern w:val="0"/>
          <w:szCs w:val="21"/>
        </w:rPr>
        <w:t>转印耗材在转印结束后会变热，请小心取出膜。</w:t>
      </w:r>
    </w:p>
    <w:p w:rsidR="00B17F13" w:rsidRPr="00F354B1" w:rsidRDefault="00F354B1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F354B1">
        <w:rPr>
          <w:rFonts w:asciiTheme="minorEastAsia" w:hAnsiTheme="minorEastAsia" w:cs="Calibri" w:hint="eastAsia"/>
          <w:kern w:val="0"/>
          <w:szCs w:val="21"/>
        </w:rPr>
        <w:t>8.</w:t>
      </w:r>
      <w:r w:rsidR="00B17F13" w:rsidRPr="00F354B1">
        <w:rPr>
          <w:rFonts w:asciiTheme="minorEastAsia" w:hAnsiTheme="minorEastAsia" w:cs="Calibri"/>
          <w:kern w:val="0"/>
          <w:szCs w:val="21"/>
        </w:rPr>
        <w:t xml:space="preserve"> </w:t>
      </w:r>
      <w:r w:rsidR="00B17F13" w:rsidRPr="00F354B1">
        <w:rPr>
          <w:rFonts w:asciiTheme="minorEastAsia" w:hAnsiTheme="minorEastAsia" w:cs="宋体" w:hint="eastAsia"/>
          <w:kern w:val="0"/>
          <w:szCs w:val="21"/>
        </w:rPr>
        <w:t>抽屉用完后，用软布清除残留的缓冲液，用需清洗，用干净的软布蘸清水擦洗，不可用水冲洗或浸泡。抽屉后面的金属触点上如粘有缓冲液，必须擦拭干净，以防生锈。抽屉清理干净，晾干后才能放回仪器中。</w:t>
      </w:r>
    </w:p>
    <w:p w:rsidR="00B17F13" w:rsidRPr="00F354B1" w:rsidRDefault="00F354B1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F354B1">
        <w:rPr>
          <w:rFonts w:asciiTheme="minorEastAsia" w:hAnsiTheme="minorEastAsia" w:cs="Calibri" w:hint="eastAsia"/>
          <w:kern w:val="0"/>
          <w:szCs w:val="21"/>
        </w:rPr>
        <w:t>9</w:t>
      </w:r>
      <w:r w:rsidR="00B17F13" w:rsidRPr="00F354B1">
        <w:rPr>
          <w:rFonts w:asciiTheme="minorEastAsia" w:hAnsiTheme="minorEastAsia" w:cs="Calibri"/>
          <w:kern w:val="0"/>
          <w:szCs w:val="21"/>
        </w:rPr>
        <w:t xml:space="preserve">. </w:t>
      </w:r>
      <w:r w:rsidR="00B17F13" w:rsidRPr="00F354B1">
        <w:rPr>
          <w:rFonts w:asciiTheme="minorEastAsia" w:hAnsiTheme="minorEastAsia" w:cs="宋体" w:hint="eastAsia"/>
          <w:kern w:val="0"/>
          <w:szCs w:val="21"/>
        </w:rPr>
        <w:t>抽屉上盖的阴极不锈钢</w:t>
      </w:r>
      <w:proofErr w:type="gramStart"/>
      <w:r w:rsidR="00B17F13" w:rsidRPr="00F354B1">
        <w:rPr>
          <w:rFonts w:asciiTheme="minorEastAsia" w:hAnsiTheme="minorEastAsia" w:cs="宋体" w:hint="eastAsia"/>
          <w:kern w:val="0"/>
          <w:szCs w:val="21"/>
        </w:rPr>
        <w:t>板如果氧</w:t>
      </w:r>
      <w:proofErr w:type="gramEnd"/>
      <w:r w:rsidR="00B17F13" w:rsidRPr="00F354B1">
        <w:rPr>
          <w:rFonts w:asciiTheme="minorEastAsia" w:hAnsiTheme="minorEastAsia" w:cs="宋体" w:hint="eastAsia"/>
          <w:kern w:val="0"/>
          <w:szCs w:val="21"/>
        </w:rPr>
        <w:t>化变黑，可用细沙纸</w:t>
      </w:r>
      <w:r w:rsidR="00B17F13" w:rsidRPr="00F354B1">
        <w:rPr>
          <w:rFonts w:asciiTheme="minorEastAsia" w:hAnsiTheme="minorEastAsia" w:cs="Calibri"/>
          <w:kern w:val="0"/>
          <w:szCs w:val="21"/>
        </w:rPr>
        <w:t>/</w:t>
      </w:r>
      <w:r w:rsidR="00B17F13" w:rsidRPr="00F354B1">
        <w:rPr>
          <w:rFonts w:asciiTheme="minorEastAsia" w:hAnsiTheme="minorEastAsia" w:cs="宋体" w:hint="eastAsia"/>
          <w:kern w:val="0"/>
          <w:szCs w:val="21"/>
        </w:rPr>
        <w:t>二氧化硅颗粒（金属抛光膏、成人牙膏）擦除黑色氧化物，或者使用时避开已经氧化的部分；抽屉里面的灰色阳极板</w:t>
      </w:r>
      <w:proofErr w:type="gramStart"/>
      <w:r w:rsidR="00B17F13" w:rsidRPr="00F354B1">
        <w:rPr>
          <w:rFonts w:asciiTheme="minorEastAsia" w:hAnsiTheme="minorEastAsia" w:cs="宋体" w:hint="eastAsia"/>
          <w:kern w:val="0"/>
          <w:szCs w:val="21"/>
        </w:rPr>
        <w:t>不</w:t>
      </w:r>
      <w:proofErr w:type="gramEnd"/>
      <w:r w:rsidR="00B17F13" w:rsidRPr="00F354B1">
        <w:rPr>
          <w:rFonts w:asciiTheme="minorEastAsia" w:hAnsiTheme="minorEastAsia" w:cs="宋体" w:hint="eastAsia"/>
          <w:kern w:val="0"/>
          <w:szCs w:val="21"/>
        </w:rPr>
        <w:t>可用硬物擦拭。</w:t>
      </w:r>
    </w:p>
    <w:p w:rsidR="00713CF9" w:rsidRPr="00F354B1" w:rsidRDefault="00F354B1" w:rsidP="00C9272A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/>
          <w:szCs w:val="21"/>
        </w:rPr>
      </w:pPr>
      <w:r w:rsidRPr="00F354B1">
        <w:rPr>
          <w:rFonts w:asciiTheme="minorEastAsia" w:hAnsiTheme="minorEastAsia" w:cs="Calibri" w:hint="eastAsia"/>
          <w:kern w:val="0"/>
          <w:szCs w:val="21"/>
        </w:rPr>
        <w:t>10</w:t>
      </w:r>
      <w:r w:rsidR="00B17F13" w:rsidRPr="00F354B1">
        <w:rPr>
          <w:rFonts w:asciiTheme="minorEastAsia" w:hAnsiTheme="minorEastAsia" w:cs="Calibri"/>
          <w:kern w:val="0"/>
          <w:szCs w:val="21"/>
        </w:rPr>
        <w:t xml:space="preserve">. </w:t>
      </w:r>
      <w:r w:rsidR="00B17F13" w:rsidRPr="00F354B1">
        <w:rPr>
          <w:rFonts w:asciiTheme="minorEastAsia" w:hAnsiTheme="minorEastAsia" w:cs="宋体" w:hint="eastAsia"/>
          <w:kern w:val="0"/>
          <w:szCs w:val="21"/>
        </w:rPr>
        <w:t>抽屉上盖的阴极不锈钢</w:t>
      </w:r>
      <w:proofErr w:type="gramStart"/>
      <w:r w:rsidR="00B17F13" w:rsidRPr="00F354B1">
        <w:rPr>
          <w:rFonts w:asciiTheme="minorEastAsia" w:hAnsiTheme="minorEastAsia" w:cs="宋体" w:hint="eastAsia"/>
          <w:kern w:val="0"/>
          <w:szCs w:val="21"/>
        </w:rPr>
        <w:t>板不可</w:t>
      </w:r>
      <w:proofErr w:type="gramEnd"/>
      <w:r w:rsidR="00B17F13" w:rsidRPr="00F354B1">
        <w:rPr>
          <w:rFonts w:asciiTheme="minorEastAsia" w:hAnsiTheme="minorEastAsia" w:cs="宋体" w:hint="eastAsia"/>
          <w:kern w:val="0"/>
          <w:szCs w:val="21"/>
        </w:rPr>
        <w:t>拆下，不要旋下上面的固定螺丝，这会造成抽屉报废。</w:t>
      </w:r>
    </w:p>
    <w:sectPr w:rsidR="00713CF9" w:rsidRPr="00F354B1" w:rsidSect="009766FE">
      <w:pgSz w:w="11906" w:h="16838"/>
      <w:pgMar w:top="1440" w:right="663" w:bottom="873" w:left="123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-Bold">
    <w:altName w:val="Arial Unicode MS"/>
    <w:panose1 w:val="00000000000000000000"/>
    <w:charset w:val="00"/>
    <w:family w:val="swiss"/>
    <w:notTrueType/>
    <w:pitch w:val="default"/>
    <w:sig w:usb0="00000000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6D0"/>
    <w:rsid w:val="00483B12"/>
    <w:rsid w:val="00770AB0"/>
    <w:rsid w:val="0077247D"/>
    <w:rsid w:val="007F56D0"/>
    <w:rsid w:val="00891178"/>
    <w:rsid w:val="008B1EB4"/>
    <w:rsid w:val="009766FE"/>
    <w:rsid w:val="009E3EE7"/>
    <w:rsid w:val="00A04540"/>
    <w:rsid w:val="00B17F13"/>
    <w:rsid w:val="00BA19B5"/>
    <w:rsid w:val="00C9272A"/>
    <w:rsid w:val="00EF58A5"/>
    <w:rsid w:val="00F26171"/>
    <w:rsid w:val="00F354B1"/>
    <w:rsid w:val="00FE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7247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7247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7247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724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2019-09-18T03:27:00Z</dcterms:created>
  <dcterms:modified xsi:type="dcterms:W3CDTF">2019-09-18T06:04:00Z</dcterms:modified>
</cp:coreProperties>
</file>