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F2" w:rsidRPr="000709E2" w:rsidRDefault="000224F2" w:rsidP="000224F2">
      <w:pPr>
        <w:shd w:val="clear" w:color="auto" w:fill="FFFFFF"/>
        <w:spacing w:line="360" w:lineRule="atLeast"/>
        <w:jc w:val="center"/>
        <w:rPr>
          <w:rFonts w:asciiTheme="minorEastAsia" w:hAnsiTheme="minorEastAsia" w:cs="Arial" w:hint="eastAsia"/>
          <w:b/>
          <w:color w:val="000000" w:themeColor="text1"/>
          <w:sz w:val="31"/>
          <w:szCs w:val="21"/>
        </w:rPr>
      </w:pPr>
      <w:r w:rsidRPr="000709E2">
        <w:rPr>
          <w:rFonts w:asciiTheme="minorEastAsia" w:hAnsiTheme="minorEastAsia" w:cs="Arial" w:hint="eastAsia"/>
          <w:b/>
          <w:color w:val="000000" w:themeColor="text1"/>
          <w:sz w:val="31"/>
          <w:szCs w:val="21"/>
        </w:rPr>
        <w:t>制冰机PB1100操作规程</w:t>
      </w:r>
    </w:p>
    <w:p w:rsidR="000224F2" w:rsidRPr="000709E2" w:rsidRDefault="000224F2" w:rsidP="000709E2">
      <w:pPr>
        <w:pStyle w:val="a3"/>
        <w:shd w:val="clear" w:color="auto" w:fill="FFFFFF"/>
        <w:spacing w:beforeLines="50" w:before="156" w:beforeAutospacing="0" w:after="0" w:afterAutospacing="0" w:line="360" w:lineRule="auto"/>
        <w:rPr>
          <w:rFonts w:asciiTheme="minorEastAsia" w:eastAsiaTheme="minorEastAsia" w:hAnsiTheme="minorEastAsia" w:cs="Arial" w:hint="eastAsia"/>
          <w:color w:val="000000" w:themeColor="text1"/>
        </w:rPr>
      </w:pP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1、</w:t>
      </w:r>
      <w:r w:rsidR="00E9407B" w:rsidRPr="000709E2">
        <w:rPr>
          <w:rFonts w:asciiTheme="minorEastAsia" w:eastAsiaTheme="minorEastAsia" w:hAnsiTheme="minorEastAsia" w:cs="Arial"/>
          <w:color w:val="000000" w:themeColor="text1"/>
        </w:rPr>
        <w:t>开机前必须检查自动供水装置正常</w:t>
      </w:r>
      <w:r w:rsidR="00D22C0A" w:rsidRPr="000709E2">
        <w:rPr>
          <w:rFonts w:asciiTheme="minorEastAsia" w:eastAsiaTheme="minorEastAsia" w:hAnsiTheme="minorEastAsia" w:cs="Arial" w:hint="eastAsia"/>
          <w:color w:val="000000" w:themeColor="text1"/>
        </w:rPr>
        <w:t>（连接制冰机水龙头处于开的状态）</w:t>
      </w:r>
      <w:r w:rsidR="00EE119B" w:rsidRPr="000709E2">
        <w:rPr>
          <w:rFonts w:asciiTheme="minorEastAsia" w:eastAsiaTheme="minorEastAsia" w:hAnsiTheme="minorEastAsia" w:cs="Arial" w:hint="eastAsia"/>
          <w:color w:val="000000" w:themeColor="text1"/>
        </w:rPr>
        <w:t>；排水口处废水盆清空。</w:t>
      </w:r>
      <w:bookmarkStart w:id="0" w:name="_GoBack"/>
      <w:bookmarkEnd w:id="0"/>
    </w:p>
    <w:p w:rsidR="00E9407B" w:rsidRPr="000709E2" w:rsidRDefault="000224F2" w:rsidP="000709E2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cs="Arial" w:hint="eastAsia"/>
          <w:color w:val="000000" w:themeColor="text1"/>
        </w:rPr>
      </w:pP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2、</w:t>
      </w:r>
      <w:r w:rsidR="00E9407B" w:rsidRPr="000709E2">
        <w:rPr>
          <w:rFonts w:asciiTheme="minorEastAsia" w:eastAsiaTheme="minorEastAsia" w:hAnsiTheme="minorEastAsia" w:cs="Arial"/>
          <w:color w:val="000000" w:themeColor="text1"/>
        </w:rPr>
        <w:t>插上电源，</w:t>
      </w:r>
      <w:r w:rsidR="00EE119B" w:rsidRPr="000709E2">
        <w:rPr>
          <w:rFonts w:asciiTheme="minorEastAsia" w:eastAsiaTheme="minorEastAsia" w:hAnsiTheme="minorEastAsia" w:cs="Arial" w:hint="eastAsia"/>
          <w:color w:val="000000" w:themeColor="text1"/>
        </w:rPr>
        <w:t>开机，</w:t>
      </w:r>
      <w:r w:rsidR="00E9407B" w:rsidRPr="000709E2">
        <w:rPr>
          <w:rFonts w:asciiTheme="minorEastAsia" w:eastAsiaTheme="minorEastAsia" w:hAnsiTheme="minorEastAsia" w:cs="Arial"/>
          <w:color w:val="000000" w:themeColor="text1"/>
        </w:rPr>
        <w:t>制冰机开始工作，机器进入制冰状态。</w:t>
      </w:r>
    </w:p>
    <w:p w:rsidR="00EE119B" w:rsidRPr="000709E2" w:rsidRDefault="00EE119B" w:rsidP="000709E2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cs="Arial"/>
          <w:color w:val="000000" w:themeColor="text1"/>
        </w:rPr>
      </w:pP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3、压缩机启动3分钟开始出冰，10分钟正常出冰。</w:t>
      </w:r>
    </w:p>
    <w:p w:rsidR="00EE119B" w:rsidRPr="000709E2" w:rsidRDefault="00EE119B" w:rsidP="000709E2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cs="Arial" w:hint="eastAsia"/>
          <w:color w:val="000000" w:themeColor="text1"/>
        </w:rPr>
      </w:pP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4</w:t>
      </w:r>
      <w:r w:rsidR="00D22C0A" w:rsidRPr="000709E2">
        <w:rPr>
          <w:rFonts w:asciiTheme="minorEastAsia" w:eastAsiaTheme="minorEastAsia" w:hAnsiTheme="minorEastAsia" w:cs="Arial" w:hint="eastAsia"/>
          <w:color w:val="000000" w:themeColor="text1"/>
        </w:rPr>
        <w:t>、</w:t>
      </w:r>
      <w:proofErr w:type="gramStart"/>
      <w:r w:rsidR="00D22C0A" w:rsidRPr="000709E2">
        <w:rPr>
          <w:rFonts w:asciiTheme="minorEastAsia" w:eastAsiaTheme="minorEastAsia" w:hAnsiTheme="minorEastAsia" w:cs="Arial"/>
          <w:color w:val="000000" w:themeColor="text1"/>
        </w:rPr>
        <w:t>当储冰</w:t>
      </w:r>
      <w:r w:rsidRPr="000709E2">
        <w:rPr>
          <w:rFonts w:asciiTheme="minorEastAsia" w:eastAsiaTheme="minorEastAsia" w:hAnsiTheme="minorEastAsia" w:hint="eastAsia"/>
          <w:color w:val="000000" w:themeColor="text1"/>
        </w:rPr>
        <w:t>箱</w:t>
      </w:r>
      <w:proofErr w:type="gramEnd"/>
      <w:r w:rsidR="00D22C0A" w:rsidRPr="000709E2">
        <w:rPr>
          <w:rFonts w:asciiTheme="minorEastAsia" w:eastAsiaTheme="minorEastAsia" w:hAnsiTheme="minorEastAsia" w:cs="Arial"/>
          <w:color w:val="000000" w:themeColor="text1"/>
        </w:rPr>
        <w:t>内冰</w:t>
      </w:r>
      <w:r w:rsidR="00D22C0A" w:rsidRPr="000709E2">
        <w:rPr>
          <w:rFonts w:asciiTheme="minorEastAsia" w:eastAsiaTheme="minorEastAsia" w:hAnsiTheme="minorEastAsia" w:cs="Arial" w:hint="eastAsia"/>
          <w:color w:val="000000" w:themeColor="text1"/>
        </w:rPr>
        <w:t>量达到实验要求</w:t>
      </w:r>
      <w:r w:rsidR="00D22C0A" w:rsidRPr="000709E2">
        <w:rPr>
          <w:rFonts w:asciiTheme="minorEastAsia" w:eastAsiaTheme="minorEastAsia" w:hAnsiTheme="minorEastAsia" w:cs="Arial"/>
          <w:color w:val="000000" w:themeColor="text1"/>
        </w:rPr>
        <w:t>，</w:t>
      </w:r>
      <w:r w:rsidR="00D22C0A" w:rsidRPr="000709E2">
        <w:rPr>
          <w:rFonts w:asciiTheme="minorEastAsia" w:eastAsiaTheme="minorEastAsia" w:hAnsiTheme="minorEastAsia" w:cs="Arial" w:hint="eastAsia"/>
          <w:color w:val="000000" w:themeColor="text1"/>
        </w:rPr>
        <w:t>关闭电源，</w:t>
      </w: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机器停止工作。</w:t>
      </w:r>
    </w:p>
    <w:p w:rsidR="00D22C0A" w:rsidRPr="000709E2" w:rsidRDefault="000709E2" w:rsidP="000709E2">
      <w:pPr>
        <w:pStyle w:val="a3"/>
        <w:shd w:val="clear" w:color="auto" w:fill="FFFFFF"/>
        <w:spacing w:before="0" w:beforeAutospacing="0" w:after="0" w:afterAutospacing="0" w:line="360" w:lineRule="auto"/>
        <w:rPr>
          <w:rFonts w:asciiTheme="minorEastAsia" w:eastAsiaTheme="minorEastAsia" w:hAnsiTheme="minorEastAsia" w:cs="Arial"/>
          <w:color w:val="000000" w:themeColor="text1"/>
        </w:rPr>
      </w:pP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5、</w:t>
      </w:r>
      <w:r w:rsidR="00D22C0A" w:rsidRPr="000709E2">
        <w:rPr>
          <w:rFonts w:asciiTheme="minorEastAsia" w:eastAsiaTheme="minorEastAsia" w:hAnsiTheme="minorEastAsia" w:cs="Arial"/>
          <w:color w:val="000000" w:themeColor="text1"/>
        </w:rPr>
        <w:t>取走</w:t>
      </w:r>
      <w:r w:rsidR="00D22C0A" w:rsidRPr="000709E2">
        <w:rPr>
          <w:rFonts w:asciiTheme="minorEastAsia" w:eastAsiaTheme="minorEastAsia" w:hAnsiTheme="minorEastAsia" w:cs="Arial" w:hint="eastAsia"/>
          <w:color w:val="000000" w:themeColor="text1"/>
        </w:rPr>
        <w:t>全部</w:t>
      </w:r>
      <w:r w:rsidR="00D22C0A" w:rsidRPr="000709E2">
        <w:rPr>
          <w:rFonts w:asciiTheme="minorEastAsia" w:eastAsiaTheme="minorEastAsia" w:hAnsiTheme="minorEastAsia" w:cs="Arial"/>
          <w:color w:val="000000" w:themeColor="text1"/>
        </w:rPr>
        <w:t>冰块</w:t>
      </w:r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，</w:t>
      </w:r>
      <w:proofErr w:type="gramStart"/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冰铲放回</w:t>
      </w:r>
      <w:proofErr w:type="gramEnd"/>
      <w:r w:rsidRPr="000709E2">
        <w:rPr>
          <w:rFonts w:asciiTheme="minorEastAsia" w:eastAsiaTheme="minorEastAsia" w:hAnsiTheme="minorEastAsia" w:cs="Arial" w:hint="eastAsia"/>
          <w:color w:val="000000" w:themeColor="text1"/>
        </w:rPr>
        <w:t>原处</w:t>
      </w:r>
      <w:r w:rsidR="00D22C0A" w:rsidRPr="000709E2">
        <w:rPr>
          <w:rFonts w:asciiTheme="minorEastAsia" w:eastAsiaTheme="minorEastAsia" w:hAnsiTheme="minorEastAsia" w:cs="Arial"/>
          <w:color w:val="000000" w:themeColor="text1"/>
        </w:rPr>
        <w:t>。</w:t>
      </w:r>
    </w:p>
    <w:p w:rsidR="000709E2" w:rsidRPr="000709E2" w:rsidRDefault="000709E2" w:rsidP="000709E2">
      <w:pPr>
        <w:spacing w:line="360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</w:p>
    <w:p w:rsidR="0062327D" w:rsidRPr="000709E2" w:rsidRDefault="00EE119B" w:rsidP="000709E2">
      <w:pPr>
        <w:spacing w:line="360" w:lineRule="auto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0709E2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注：</w:t>
      </w:r>
      <w:r w:rsidRPr="000709E2">
        <w:rPr>
          <w:rFonts w:asciiTheme="minorEastAsia" w:hAnsiTheme="minorEastAsia" w:hint="eastAsia"/>
          <w:color w:val="000000" w:themeColor="text1"/>
          <w:sz w:val="24"/>
          <w:szCs w:val="24"/>
        </w:rPr>
        <w:t>保持储冰箱门关闭，</w:t>
      </w:r>
      <w:proofErr w:type="gramStart"/>
      <w:r w:rsidRPr="000709E2">
        <w:rPr>
          <w:rFonts w:asciiTheme="minorEastAsia" w:hAnsiTheme="minorEastAsia" w:hint="eastAsia"/>
          <w:color w:val="000000" w:themeColor="text1"/>
          <w:sz w:val="24"/>
          <w:szCs w:val="24"/>
        </w:rPr>
        <w:t>保持冰铲清洁</w:t>
      </w:r>
      <w:proofErr w:type="gramEnd"/>
      <w:r w:rsidRPr="000709E2">
        <w:rPr>
          <w:rFonts w:asciiTheme="minorEastAsia" w:hAnsiTheme="minorEastAsia" w:hint="eastAsia"/>
          <w:color w:val="000000" w:themeColor="text1"/>
          <w:sz w:val="24"/>
          <w:szCs w:val="24"/>
        </w:rPr>
        <w:t>；</w:t>
      </w:r>
    </w:p>
    <w:p w:rsidR="00EE119B" w:rsidRPr="000709E2" w:rsidRDefault="00EE119B" w:rsidP="000709E2">
      <w:pPr>
        <w:spacing w:line="360" w:lineRule="auto"/>
        <w:ind w:firstLineChars="200" w:firstLine="480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0709E2">
        <w:rPr>
          <w:rFonts w:asciiTheme="minorEastAsia" w:hAnsiTheme="minorEastAsia" w:hint="eastAsia"/>
          <w:color w:val="000000" w:themeColor="text1"/>
          <w:sz w:val="24"/>
          <w:szCs w:val="24"/>
        </w:rPr>
        <w:t>机器运行时，切不可切断水源（关闭水龙头）；</w:t>
      </w:r>
    </w:p>
    <w:p w:rsidR="000709E2" w:rsidRPr="000709E2" w:rsidRDefault="000709E2" w:rsidP="000709E2">
      <w:pPr>
        <w:spacing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0709E2">
        <w:rPr>
          <w:rFonts w:asciiTheme="minorEastAsia" w:hAnsiTheme="minorEastAsia" w:hint="eastAsia"/>
          <w:color w:val="000000" w:themeColor="text1"/>
          <w:sz w:val="24"/>
          <w:szCs w:val="24"/>
        </w:rPr>
        <w:t>关机后，至少间隔10分钟再开机。</w:t>
      </w:r>
    </w:p>
    <w:sectPr w:rsidR="000709E2" w:rsidRPr="000709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37989"/>
    <w:multiLevelType w:val="multilevel"/>
    <w:tmpl w:val="BF28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275EA"/>
    <w:multiLevelType w:val="multilevel"/>
    <w:tmpl w:val="B1CE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2FD"/>
    <w:rsid w:val="000224F2"/>
    <w:rsid w:val="000709E2"/>
    <w:rsid w:val="00BB02FD"/>
    <w:rsid w:val="00BF74EE"/>
    <w:rsid w:val="00D22C0A"/>
    <w:rsid w:val="00E9407B"/>
    <w:rsid w:val="00EB74CF"/>
    <w:rsid w:val="00EE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0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07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5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2015-12-29T05:26:00Z</dcterms:created>
  <dcterms:modified xsi:type="dcterms:W3CDTF">2015-12-29T05:51:00Z</dcterms:modified>
</cp:coreProperties>
</file>