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6A9" w:rsidRPr="00600637" w:rsidRDefault="005C66A9" w:rsidP="005C66A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hint="eastAsia"/>
          <w:b/>
          <w:color w:val="000000"/>
          <w:sz w:val="42"/>
        </w:rPr>
      </w:pPr>
      <w:r w:rsidRPr="00600637">
        <w:rPr>
          <w:rFonts w:hint="eastAsia"/>
          <w:b/>
          <w:color w:val="000000"/>
          <w:sz w:val="42"/>
        </w:rPr>
        <w:t>超低温冰箱MDF-U53V使用说明</w:t>
      </w:r>
    </w:p>
    <w:p w:rsidR="00647C35" w:rsidRPr="000E438B" w:rsidRDefault="00647C35" w:rsidP="005C66A9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hint="eastAsia"/>
          <w:sz w:val="34"/>
        </w:rPr>
      </w:pPr>
    </w:p>
    <w:p w:rsidR="000E438B" w:rsidRPr="000E438B" w:rsidRDefault="00DB2DF6" w:rsidP="003E4C2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  <w:b/>
        </w:rPr>
      </w:pPr>
      <w:r>
        <w:rPr>
          <w:rFonts w:ascii="simsun" w:hAnsi="simsun" w:hint="eastAsia"/>
          <w:b/>
        </w:rPr>
        <w:t>一、</w:t>
      </w:r>
      <w:r w:rsidR="000E438B" w:rsidRPr="000E438B">
        <w:rPr>
          <w:rFonts w:ascii="simsun" w:hAnsi="simsun" w:hint="eastAsia"/>
          <w:b/>
        </w:rPr>
        <w:t>控制面板介绍</w:t>
      </w:r>
    </w:p>
    <w:p w:rsidR="005C66A9" w:rsidRPr="005C66A9" w:rsidRDefault="000E438B" w:rsidP="003E4C2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</w:pPr>
      <w:r w:rsidRPr="00DB2DF6">
        <w:rPr>
          <w:rFonts w:ascii="simsun" w:hAnsi="simsun" w:hint="eastAsia"/>
          <w:b/>
        </w:rPr>
        <w:t>buzzer</w:t>
      </w:r>
      <w:r w:rsidR="005C66A9" w:rsidRPr="005C66A9">
        <w:rPr>
          <w:rFonts w:ascii="simsun" w:hAnsi="simsun"/>
          <w:b/>
        </w:rPr>
        <w:t>报警蜂鸣停止键</w:t>
      </w:r>
      <w:r w:rsidR="005C66A9" w:rsidRPr="005C66A9">
        <w:rPr>
          <w:rFonts w:ascii="simsun" w:hAnsi="simsun"/>
        </w:rPr>
        <w:t>：使声音报警停止的按键。报警测试的蜂鸣不能用此键消除。</w:t>
      </w:r>
    </w:p>
    <w:p w:rsidR="005C66A9" w:rsidRPr="005C66A9" w:rsidRDefault="00F06C2F" w:rsidP="003E4C2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simsun" w:eastAsia="宋体" w:hAnsi="simsun" w:cs="宋体"/>
          <w:kern w:val="0"/>
          <w:sz w:val="24"/>
          <w:szCs w:val="24"/>
        </w:rPr>
      </w:pPr>
      <w:r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set</w: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 </w: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设定键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：用此键进入温度设定模式，按此键可调节的数字将会闪烁。再按</w:t>
      </w:r>
      <w:proofErr w:type="gramStart"/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一次此</w:t>
      </w:r>
      <w:proofErr w:type="gramEnd"/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键设定的更改被记录。设定模式下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90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秒内部进行任何操作，此模式将自动解除。</w:t>
      </w:r>
    </w:p>
    <w:p w:rsidR="005C66A9" w:rsidRPr="005C66A9" w:rsidRDefault="00DB2DF6" w:rsidP="00DB2DF6">
      <w:pPr>
        <w:widowControl/>
        <w:shd w:val="clear" w:color="auto" w:fill="FFFFFF"/>
        <w:adjustRightInd w:val="0"/>
        <w:snapToGrid w:val="0"/>
        <w:spacing w:line="360" w:lineRule="auto"/>
        <w:ind w:firstLineChars="98" w:firstLine="235"/>
        <w:jc w:val="left"/>
        <w:rPr>
          <w:rFonts w:ascii="simsun" w:eastAsia="宋体" w:hAnsi="simsun" w:cs="宋体"/>
          <w:kern w:val="0"/>
          <w:sz w:val="24"/>
          <w:szCs w:val="24"/>
        </w:rPr>
      </w:pPr>
      <w:r>
        <w:rPr>
          <w:rFonts w:ascii="simsun" w:eastAsia="宋体" w:hAnsi="simsun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3DA39" wp14:editId="21779AAB">
                <wp:simplePos x="0" y="0"/>
                <wp:positionH relativeFrom="column">
                  <wp:posOffset>-28575</wp:posOffset>
                </wp:positionH>
                <wp:positionV relativeFrom="paragraph">
                  <wp:posOffset>553720</wp:posOffset>
                </wp:positionV>
                <wp:extent cx="142875" cy="209550"/>
                <wp:effectExtent l="19050" t="19050" r="28575" b="19050"/>
                <wp:wrapNone/>
                <wp:docPr id="3" name="下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2875" cy="209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3" o:spid="_x0000_s1026" type="#_x0000_t67" style="position:absolute;left:0;text-align:left;margin-left:-2.25pt;margin-top:43.6pt;width:11.25pt;height:16.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" adj="14236" fillcolor="#4f81bd [3204]" strokecolor="#243f60 [1604]" strokeweight="2pt"/>
            </w:pict>
          </mc:Fallback>
        </mc:AlternateContent>
      </w:r>
      <w:r w:rsidRPr="00DB2DF6">
        <w:rPr>
          <w:rFonts w:ascii="simsun" w:eastAsia="宋体" w:hAnsi="simsun" w:cs="宋体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DA60E" wp14:editId="2C5850E3">
                <wp:simplePos x="0" y="0"/>
                <wp:positionH relativeFrom="column">
                  <wp:posOffset>-28575</wp:posOffset>
                </wp:positionH>
                <wp:positionV relativeFrom="paragraph">
                  <wp:posOffset>10795</wp:posOffset>
                </wp:positionV>
                <wp:extent cx="142875" cy="171450"/>
                <wp:effectExtent l="0" t="19050" r="47625" b="38100"/>
                <wp:wrapNone/>
                <wp:docPr id="2" name="右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714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箭头 2" o:spid="_x0000_s1026" type="#_x0000_t13" style="position:absolute;left:0;text-align:left;margin-left:-2.25pt;margin-top:.85pt;width:11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" adj="10800" fillcolor="#4f81bd [3204]" strokecolor="#243f60 [1604]" strokeweight="2pt"/>
            </w:pict>
          </mc:Fallback>
        </mc:AlternateConten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数字选项变更键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：在设定模式下按此键来进行设定项目的变更。在温度显示模式下，按下此键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5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秒以上的时间可进行按键锁定的操作。</w:t>
      </w:r>
    </w:p>
    <w:p w:rsidR="005C66A9" w:rsidRPr="005C66A9" w:rsidRDefault="005C66A9" w:rsidP="00DB2DF6">
      <w:pPr>
        <w:widowControl/>
        <w:shd w:val="clear" w:color="auto" w:fill="FFFFFF"/>
        <w:adjustRightInd w:val="0"/>
        <w:snapToGrid w:val="0"/>
        <w:spacing w:line="360" w:lineRule="auto"/>
        <w:ind w:firstLineChars="100" w:firstLine="240"/>
        <w:jc w:val="left"/>
        <w:rPr>
          <w:rFonts w:ascii="simsun" w:eastAsia="宋体" w:hAnsi="simsun" w:cs="宋体"/>
          <w:kern w:val="0"/>
          <w:sz w:val="24"/>
          <w:szCs w:val="24"/>
        </w:rPr>
      </w:pPr>
      <w:r w:rsidRPr="005C66A9">
        <w:rPr>
          <w:rFonts w:ascii="simsun" w:eastAsia="宋体" w:hAnsi="simsun" w:cs="宋体"/>
          <w:kern w:val="0"/>
          <w:sz w:val="24"/>
          <w:szCs w:val="24"/>
        </w:rPr>
        <w:t> </w:t>
      </w:r>
      <w:r w:rsidRPr="005C66A9">
        <w:rPr>
          <w:rFonts w:ascii="simsun" w:eastAsia="宋体" w:hAnsi="simsun" w:cs="宋体"/>
          <w:b/>
          <w:kern w:val="0"/>
          <w:sz w:val="24"/>
          <w:szCs w:val="24"/>
        </w:rPr>
        <w:t>数值变更键：</w:t>
      </w:r>
      <w:r w:rsidRPr="005C66A9">
        <w:rPr>
          <w:rFonts w:ascii="simsun" w:eastAsia="宋体" w:hAnsi="simsun" w:cs="宋体"/>
          <w:kern w:val="0"/>
          <w:sz w:val="24"/>
          <w:szCs w:val="24"/>
        </w:rPr>
        <w:t>在设定模式下对对象进行数值的变更。在温度显示模式下，用此键可选择按键锁定的开或者关。按住此键</w:t>
      </w:r>
      <w:r w:rsidRPr="005C66A9">
        <w:rPr>
          <w:rFonts w:ascii="simsun" w:eastAsia="宋体" w:hAnsi="simsun" w:cs="宋体"/>
          <w:kern w:val="0"/>
          <w:sz w:val="24"/>
          <w:szCs w:val="24"/>
        </w:rPr>
        <w:t>5</w:t>
      </w:r>
      <w:r w:rsidRPr="005C66A9">
        <w:rPr>
          <w:rFonts w:ascii="simsun" w:eastAsia="宋体" w:hAnsi="simsun" w:cs="宋体"/>
          <w:kern w:val="0"/>
          <w:sz w:val="24"/>
          <w:szCs w:val="24"/>
        </w:rPr>
        <w:t>秒钟以上可以进入报警设置的模式。</w:t>
      </w:r>
    </w:p>
    <w:p w:rsidR="005C66A9" w:rsidRPr="005C66A9" w:rsidRDefault="005C66A9" w:rsidP="003E4C2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simsun" w:eastAsia="宋体" w:hAnsi="simsun" w:cs="宋体"/>
          <w:b/>
          <w:kern w:val="0"/>
          <w:sz w:val="24"/>
          <w:szCs w:val="24"/>
        </w:rPr>
      </w:pPr>
      <w:r w:rsidRPr="005C66A9">
        <w:rPr>
          <w:rFonts w:ascii="simsun" w:eastAsia="宋体" w:hAnsi="simsun" w:cs="宋体"/>
          <w:kern w:val="0"/>
          <w:sz w:val="24"/>
          <w:szCs w:val="24"/>
        </w:rPr>
        <w:t> </w:t>
      </w:r>
      <w:r w:rsidRPr="005C66A9">
        <w:rPr>
          <w:rFonts w:ascii="simsun" w:eastAsia="宋体" w:hAnsi="simsun" w:cs="宋体"/>
          <w:b/>
          <w:kern w:val="0"/>
          <w:sz w:val="24"/>
          <w:szCs w:val="24"/>
        </w:rPr>
        <w:t>数字温度显示器</w:t>
      </w:r>
      <w:r w:rsidR="00DB2DF6">
        <w:rPr>
          <w:rFonts w:ascii="simsun" w:eastAsia="宋体" w:hAnsi="simsun" w:cs="宋体" w:hint="eastAsia"/>
          <w:b/>
          <w:kern w:val="0"/>
          <w:sz w:val="24"/>
          <w:szCs w:val="24"/>
        </w:rPr>
        <w:t>：</w:t>
      </w:r>
      <w:r w:rsidR="00DB2DF6" w:rsidRPr="00DB2DF6">
        <w:rPr>
          <w:rFonts w:ascii="simsun" w:eastAsia="宋体" w:hAnsi="simsun" w:cs="宋体" w:hint="eastAsia"/>
          <w:kern w:val="0"/>
          <w:sz w:val="24"/>
          <w:szCs w:val="24"/>
        </w:rPr>
        <w:t>显示当前箱内温度或设置温度。</w:t>
      </w:r>
    </w:p>
    <w:p w:rsidR="005C66A9" w:rsidRPr="005C66A9" w:rsidRDefault="005C66A9" w:rsidP="003E4C2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simsun" w:eastAsia="宋体" w:hAnsi="simsun" w:cs="宋体"/>
          <w:kern w:val="0"/>
          <w:sz w:val="24"/>
          <w:szCs w:val="24"/>
        </w:rPr>
      </w:pPr>
      <w:r w:rsidRPr="005C66A9">
        <w:rPr>
          <w:rFonts w:ascii="simsun" w:eastAsia="宋体" w:hAnsi="simsun" w:cs="宋体"/>
          <w:b/>
          <w:kern w:val="0"/>
          <w:sz w:val="24"/>
          <w:szCs w:val="24"/>
        </w:rPr>
        <w:t> </w:t>
      </w:r>
      <w:r w:rsidR="00DB2DF6"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alarm</w:t>
      </w:r>
      <w:r w:rsidRPr="005C66A9">
        <w:rPr>
          <w:rFonts w:ascii="simsun" w:eastAsia="宋体" w:hAnsi="simsun" w:cs="宋体"/>
          <w:b/>
          <w:kern w:val="0"/>
          <w:sz w:val="24"/>
          <w:szCs w:val="24"/>
        </w:rPr>
        <w:t>报警指示灯：</w:t>
      </w:r>
      <w:r w:rsidRPr="005C66A9">
        <w:rPr>
          <w:rFonts w:ascii="simsun" w:eastAsia="宋体" w:hAnsi="simsun" w:cs="宋体"/>
          <w:kern w:val="0"/>
          <w:sz w:val="24"/>
          <w:szCs w:val="24"/>
        </w:rPr>
        <w:t>在报警情况下会闪烁</w:t>
      </w:r>
    </w:p>
    <w:p w:rsidR="005C66A9" w:rsidRPr="005C66A9" w:rsidRDefault="005C66A9" w:rsidP="003E4C2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simsun" w:eastAsia="宋体" w:hAnsi="simsun" w:cs="宋体"/>
          <w:kern w:val="0"/>
          <w:sz w:val="24"/>
          <w:szCs w:val="24"/>
        </w:rPr>
      </w:pPr>
      <w:r w:rsidRPr="005C66A9">
        <w:rPr>
          <w:rFonts w:ascii="simsun" w:eastAsia="宋体" w:hAnsi="simsun" w:cs="宋体"/>
          <w:b/>
          <w:kern w:val="0"/>
          <w:sz w:val="24"/>
          <w:szCs w:val="24"/>
        </w:rPr>
        <w:t> </w:t>
      </w:r>
      <w:r w:rsidR="00DB2DF6"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alarm test</w:t>
      </w:r>
      <w:r w:rsidRPr="005C66A9">
        <w:rPr>
          <w:rFonts w:ascii="simsun" w:eastAsia="宋体" w:hAnsi="simsun" w:cs="宋体"/>
          <w:b/>
          <w:kern w:val="0"/>
          <w:sz w:val="24"/>
          <w:szCs w:val="24"/>
        </w:rPr>
        <w:t>报警测试按键：</w:t>
      </w:r>
      <w:r w:rsidRPr="005C66A9">
        <w:rPr>
          <w:rFonts w:ascii="simsun" w:eastAsia="宋体" w:hAnsi="simsun" w:cs="宋体"/>
          <w:kern w:val="0"/>
          <w:sz w:val="24"/>
          <w:szCs w:val="24"/>
        </w:rPr>
        <w:t>用来测试报警系统。需要在打开电池开关的情况下使用。</w:t>
      </w:r>
    </w:p>
    <w:p w:rsidR="005C66A9" w:rsidRPr="005C66A9" w:rsidRDefault="00DB2DF6" w:rsidP="003E4C2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simsun" w:eastAsia="宋体" w:hAnsi="simsun" w:cs="宋体"/>
          <w:kern w:val="0"/>
          <w:sz w:val="24"/>
          <w:szCs w:val="24"/>
        </w:rPr>
      </w:pPr>
      <w:r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door</w: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 </w: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门</w:t>
      </w:r>
      <w:r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报警</w: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灯：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当门打开后会亮起。</w:t>
      </w:r>
    </w:p>
    <w:p w:rsidR="005C66A9" w:rsidRPr="005C66A9" w:rsidRDefault="005C66A9" w:rsidP="003E4C2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simsun" w:eastAsia="宋体" w:hAnsi="simsun" w:cs="宋体"/>
          <w:kern w:val="0"/>
          <w:sz w:val="24"/>
          <w:szCs w:val="24"/>
        </w:rPr>
      </w:pPr>
      <w:r w:rsidRPr="005C66A9">
        <w:rPr>
          <w:rFonts w:ascii="simsun" w:eastAsia="宋体" w:hAnsi="simsun" w:cs="宋体"/>
          <w:b/>
          <w:kern w:val="0"/>
          <w:sz w:val="24"/>
          <w:szCs w:val="24"/>
        </w:rPr>
        <w:t> </w:t>
      </w:r>
      <w:r w:rsidR="00DB2DF6"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filter</w:t>
      </w:r>
      <w:r w:rsidRPr="005C66A9">
        <w:rPr>
          <w:rFonts w:ascii="simsun" w:eastAsia="宋体" w:hAnsi="simsun" w:cs="宋体"/>
          <w:b/>
          <w:kern w:val="0"/>
          <w:sz w:val="24"/>
          <w:szCs w:val="24"/>
        </w:rPr>
        <w:t>滤器指示灯</w:t>
      </w:r>
      <w:r w:rsidRPr="005C66A9">
        <w:rPr>
          <w:rFonts w:ascii="simsun" w:eastAsia="宋体" w:hAnsi="simsun" w:cs="宋体"/>
          <w:kern w:val="0"/>
          <w:sz w:val="24"/>
          <w:szCs w:val="24"/>
        </w:rPr>
        <w:t>：当灰尘堵塞了滤器后此灯会亮起。</w:t>
      </w:r>
    </w:p>
    <w:p w:rsidR="00DB2DF6" w:rsidRDefault="005C66A9" w:rsidP="003E4C2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simsun" w:eastAsia="宋体" w:hAnsi="simsun" w:cs="宋体" w:hint="eastAsia"/>
          <w:kern w:val="0"/>
          <w:sz w:val="24"/>
          <w:szCs w:val="24"/>
        </w:rPr>
      </w:pPr>
      <w:r w:rsidRPr="005C66A9">
        <w:rPr>
          <w:rFonts w:ascii="simsun" w:eastAsia="宋体" w:hAnsi="simsun" w:cs="宋体"/>
          <w:b/>
          <w:kern w:val="0"/>
          <w:sz w:val="24"/>
          <w:szCs w:val="24"/>
        </w:rPr>
        <w:t> </w:t>
      </w:r>
      <w:r w:rsidR="00DB2DF6"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battery</w:t>
      </w:r>
      <w:r w:rsidRPr="005C66A9">
        <w:rPr>
          <w:rFonts w:ascii="simsun" w:eastAsia="宋体" w:hAnsi="simsun" w:cs="宋体"/>
          <w:b/>
          <w:kern w:val="0"/>
          <w:sz w:val="24"/>
          <w:szCs w:val="24"/>
        </w:rPr>
        <w:t>电池指示灯</w:t>
      </w:r>
      <w:r w:rsidR="00DB2DF6"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：</w:t>
      </w:r>
      <w:r w:rsidR="00DB2DF6">
        <w:rPr>
          <w:rFonts w:ascii="simsun" w:eastAsia="宋体" w:hAnsi="simsun" w:cs="宋体" w:hint="eastAsia"/>
          <w:kern w:val="0"/>
          <w:sz w:val="24"/>
          <w:szCs w:val="24"/>
        </w:rPr>
        <w:t>该灯亮时则表明需要更换电池。</w:t>
      </w:r>
    </w:p>
    <w:p w:rsidR="005C66A9" w:rsidRPr="005C66A9" w:rsidRDefault="00DB2DF6" w:rsidP="003E4C2D">
      <w:pPr>
        <w:widowControl/>
        <w:shd w:val="clear" w:color="auto" w:fill="FFFFFF"/>
        <w:adjustRightInd w:val="0"/>
        <w:snapToGrid w:val="0"/>
        <w:spacing w:line="360" w:lineRule="auto"/>
        <w:jc w:val="left"/>
        <w:rPr>
          <w:rFonts w:ascii="simsun" w:eastAsia="宋体" w:hAnsi="simsun" w:cs="宋体"/>
          <w:kern w:val="0"/>
          <w:sz w:val="24"/>
          <w:szCs w:val="24"/>
        </w:rPr>
      </w:pPr>
      <w:r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status</w: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 </w: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状态检查指示灯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：当出现不良外</w:t>
      </w:r>
      <w:proofErr w:type="gramStart"/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周环境</w:t>
      </w:r>
      <w:proofErr w:type="gramEnd"/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时次灯会亮起。提示检查操作环境。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 </w:t>
      </w:r>
      <w:r w:rsidR="005C66A9" w:rsidRPr="005C66A9">
        <w:rPr>
          <w:rFonts w:ascii="simsun" w:eastAsia="宋体" w:hAnsi="simsun" w:cs="宋体"/>
          <w:kern w:val="0"/>
          <w:sz w:val="24"/>
          <w:szCs w:val="24"/>
        </w:rPr>
        <w:br/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 </w:t>
      </w:r>
      <w:r w:rsidRPr="00DB2DF6">
        <w:rPr>
          <w:rFonts w:ascii="simsun" w:eastAsia="宋体" w:hAnsi="simsun" w:cs="宋体" w:hint="eastAsia"/>
          <w:b/>
          <w:kern w:val="0"/>
          <w:sz w:val="24"/>
          <w:szCs w:val="24"/>
        </w:rPr>
        <w:t>status</w:t>
      </w:r>
      <w:r w:rsidR="005C66A9" w:rsidRPr="005C66A9">
        <w:rPr>
          <w:rFonts w:ascii="simsun" w:eastAsia="宋体" w:hAnsi="simsun" w:cs="宋体"/>
          <w:b/>
          <w:kern w:val="0"/>
          <w:sz w:val="24"/>
          <w:szCs w:val="24"/>
        </w:rPr>
        <w:t>状态检查键：</w:t>
      </w:r>
      <w:proofErr w:type="gramStart"/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当状况</w:t>
      </w:r>
      <w:proofErr w:type="gramEnd"/>
      <w:r w:rsidR="005C66A9" w:rsidRPr="005C66A9">
        <w:rPr>
          <w:rFonts w:ascii="simsun" w:eastAsia="宋体" w:hAnsi="simsun" w:cs="宋体"/>
          <w:kern w:val="0"/>
          <w:sz w:val="24"/>
          <w:szCs w:val="24"/>
        </w:rPr>
        <w:t>检查指示灯亮起时，按此键会显示错误代码。</w:t>
      </w:r>
    </w:p>
    <w:p w:rsidR="005C66A9" w:rsidRPr="00DB2DF6" w:rsidRDefault="00DB2DF6" w:rsidP="00DB2DF6">
      <w:pPr>
        <w:pStyle w:val="reader-word-layer"/>
        <w:shd w:val="clear" w:color="auto" w:fill="FFFFFF"/>
        <w:adjustRightInd w:val="0"/>
        <w:snapToGrid w:val="0"/>
        <w:spacing w:beforeLines="50" w:before="156" w:beforeAutospacing="0" w:after="0" w:afterAutospacing="0" w:line="360" w:lineRule="auto"/>
        <w:rPr>
          <w:rFonts w:hint="eastAsia"/>
          <w:b/>
          <w:color w:val="000000"/>
        </w:rPr>
      </w:pPr>
      <w:r w:rsidRPr="00DB2DF6">
        <w:rPr>
          <w:rFonts w:hint="eastAsia"/>
          <w:b/>
          <w:color w:val="000000"/>
        </w:rPr>
        <w:t>二、</w:t>
      </w:r>
      <w:r w:rsidR="005C66A9" w:rsidRPr="00DB2DF6">
        <w:rPr>
          <w:rFonts w:hint="eastAsia"/>
          <w:b/>
          <w:color w:val="000000"/>
        </w:rPr>
        <w:t>使用注意事项</w:t>
      </w:r>
    </w:p>
    <w:p w:rsidR="00DB2DF6" w:rsidRPr="000E438B" w:rsidRDefault="00D80ECA" w:rsidP="00DB2DF6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  <w:shd w:val="clear" w:color="auto" w:fill="FFFFFF"/>
        </w:rPr>
      </w:pPr>
      <w:r>
        <w:rPr>
          <w:rFonts w:ascii="simsun" w:hAnsi="simsun" w:hint="eastAsia"/>
          <w:shd w:val="clear" w:color="auto" w:fill="FFFFFF"/>
        </w:rPr>
        <w:t>1</w:t>
      </w:r>
      <w:r>
        <w:rPr>
          <w:rFonts w:ascii="simsun" w:hAnsi="simsun" w:hint="eastAsia"/>
          <w:shd w:val="clear" w:color="auto" w:fill="FFFFFF"/>
        </w:rPr>
        <w:t>、</w:t>
      </w:r>
      <w:r w:rsidR="00DB2DF6" w:rsidRPr="000E438B">
        <w:rPr>
          <w:rFonts w:ascii="simsun" w:hAnsi="simsun"/>
          <w:shd w:val="clear" w:color="auto" w:fill="FFFFFF"/>
        </w:rPr>
        <w:t>温度可设定范围是</w:t>
      </w:r>
      <w:r w:rsidR="00DB2DF6" w:rsidRPr="000E438B">
        <w:rPr>
          <w:rFonts w:ascii="simsun" w:hAnsi="simsun"/>
          <w:shd w:val="clear" w:color="auto" w:fill="FFFFFF"/>
        </w:rPr>
        <w:t>-50</w:t>
      </w:r>
      <w:r w:rsidR="00DB2DF6" w:rsidRPr="000E438B">
        <w:rPr>
          <w:rFonts w:hint="eastAsia"/>
          <w:shd w:val="clear" w:color="auto" w:fill="FFFFFF"/>
        </w:rPr>
        <w:t>℃</w:t>
      </w:r>
      <w:r w:rsidR="00DB2DF6" w:rsidRPr="000E438B">
        <w:rPr>
          <w:rFonts w:ascii="Times New Roman" w:hAnsi="Times New Roman" w:cs="Times New Roman"/>
          <w:shd w:val="clear" w:color="auto" w:fill="FFFFFF"/>
        </w:rPr>
        <w:t>—</w:t>
      </w:r>
      <w:r w:rsidR="00DB2DF6" w:rsidRPr="000E438B">
        <w:rPr>
          <w:rFonts w:ascii="simsun" w:hAnsi="simsun"/>
          <w:shd w:val="clear" w:color="auto" w:fill="FFFFFF"/>
        </w:rPr>
        <w:t>90</w:t>
      </w:r>
      <w:r w:rsidR="00DB2DF6" w:rsidRPr="000E438B">
        <w:rPr>
          <w:rFonts w:hint="eastAsia"/>
          <w:shd w:val="clear" w:color="auto" w:fill="FFFFFF"/>
        </w:rPr>
        <w:t>℃</w:t>
      </w:r>
      <w:r w:rsidR="00DB2DF6" w:rsidRPr="000E438B">
        <w:rPr>
          <w:rFonts w:ascii="simsun" w:hAnsi="simsun"/>
          <w:shd w:val="clear" w:color="auto" w:fill="FFFFFF"/>
        </w:rPr>
        <w:t>，当环境温度高于</w:t>
      </w:r>
      <w:r w:rsidR="00DB2DF6" w:rsidRPr="000E438B">
        <w:rPr>
          <w:rFonts w:ascii="simsun" w:hAnsi="simsun"/>
          <w:shd w:val="clear" w:color="auto" w:fill="FFFFFF"/>
        </w:rPr>
        <w:t>30</w:t>
      </w:r>
      <w:r w:rsidR="00DB2DF6" w:rsidRPr="000E438B">
        <w:rPr>
          <w:rFonts w:hint="eastAsia"/>
          <w:shd w:val="clear" w:color="auto" w:fill="FFFFFF"/>
        </w:rPr>
        <w:t>℃</w:t>
      </w:r>
      <w:r w:rsidR="00DB2DF6" w:rsidRPr="000E438B">
        <w:rPr>
          <w:rFonts w:ascii="simsun" w:hAnsi="simsun"/>
          <w:shd w:val="clear" w:color="auto" w:fill="FFFFFF"/>
        </w:rPr>
        <w:t>时，冰箱不能负载低于</w:t>
      </w:r>
      <w:r w:rsidR="00DB2DF6" w:rsidRPr="000E438B">
        <w:rPr>
          <w:rFonts w:ascii="simsun" w:hAnsi="simsun"/>
          <w:shd w:val="clear" w:color="auto" w:fill="FFFFFF"/>
        </w:rPr>
        <w:t>-85</w:t>
      </w:r>
      <w:r w:rsidR="00DB2DF6" w:rsidRPr="000E438B">
        <w:rPr>
          <w:rFonts w:hint="eastAsia"/>
          <w:shd w:val="clear" w:color="auto" w:fill="FFFFFF"/>
        </w:rPr>
        <w:t>℃</w:t>
      </w:r>
      <w:r w:rsidR="00DB2DF6" w:rsidRPr="000E438B">
        <w:rPr>
          <w:rFonts w:ascii="simsun" w:hAnsi="simsun"/>
          <w:shd w:val="clear" w:color="auto" w:fill="FFFFFF"/>
        </w:rPr>
        <w:t>。</w:t>
      </w:r>
      <w:r w:rsidR="00DB2DF6" w:rsidRPr="000E438B">
        <w:rPr>
          <w:rFonts w:ascii="simsun" w:hAnsi="simsun"/>
          <w:shd w:val="clear" w:color="auto" w:fill="FFFFFF"/>
        </w:rPr>
        <w:t> </w:t>
      </w:r>
    </w:p>
    <w:p w:rsidR="00DB2DF6" w:rsidRPr="000E438B" w:rsidRDefault="00D80ECA" w:rsidP="00DB2DF6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 w:hint="eastAsia"/>
        </w:rPr>
      </w:pPr>
      <w:r>
        <w:rPr>
          <w:rFonts w:ascii="simsun" w:hAnsi="simsun" w:hint="eastAsia"/>
          <w:shd w:val="clear" w:color="auto" w:fill="FFFFFF"/>
        </w:rPr>
        <w:t>2</w:t>
      </w:r>
      <w:r>
        <w:rPr>
          <w:rFonts w:ascii="simsun" w:hAnsi="simsun" w:hint="eastAsia"/>
          <w:shd w:val="clear" w:color="auto" w:fill="FFFFFF"/>
        </w:rPr>
        <w:t>、</w:t>
      </w:r>
      <w:r>
        <w:rPr>
          <w:rFonts w:ascii="simsun" w:hAnsi="simsun" w:hint="eastAsia"/>
          <w:shd w:val="clear" w:color="auto" w:fill="FFFFFF"/>
        </w:rPr>
        <w:t xml:space="preserve"> </w:t>
      </w:r>
      <w:r w:rsidR="00DB2DF6" w:rsidRPr="000E438B">
        <w:rPr>
          <w:rFonts w:ascii="simsun" w:hAnsi="simsun"/>
          <w:shd w:val="clear" w:color="auto" w:fill="FFFFFF"/>
        </w:rPr>
        <w:t>报警的蜂鸣声音可以通过按</w:t>
      </w:r>
      <w:r w:rsidR="00DB2DF6" w:rsidRPr="000E438B">
        <w:rPr>
          <w:rFonts w:ascii="simsun" w:hAnsi="simsun"/>
          <w:shd w:val="clear" w:color="auto" w:fill="FFFFFF"/>
        </w:rPr>
        <w:t>BUZZER</w:t>
      </w:r>
      <w:r w:rsidR="00DB2DF6" w:rsidRPr="000E438B">
        <w:rPr>
          <w:rFonts w:ascii="simsun" w:hAnsi="simsun"/>
          <w:shd w:val="clear" w:color="auto" w:fill="FFFFFF"/>
        </w:rPr>
        <w:t>键来消除。</w:t>
      </w:r>
    </w:p>
    <w:p w:rsidR="005C66A9" w:rsidRPr="003E4C2D" w:rsidRDefault="00D80ECA" w:rsidP="003E4C2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/>
          <w:color w:val="000000"/>
        </w:rPr>
      </w:pPr>
      <w:r>
        <w:rPr>
          <w:rFonts w:hint="eastAsia"/>
          <w:color w:val="000000"/>
        </w:rPr>
        <w:t>3</w:t>
      </w:r>
      <w:r w:rsidR="005C66A9" w:rsidRPr="003E4C2D">
        <w:rPr>
          <w:rFonts w:hint="eastAsia"/>
          <w:color w:val="000000"/>
        </w:rPr>
        <w:t>、冰箱应放置在一个通风的位置，运行环境温度不应超过30℃。如果不能保证环境温度，当环境温度超过30℃时，请把冰箱温度设定在-75℃左右；</w:t>
      </w:r>
      <w:r w:rsidR="005C66A9" w:rsidRPr="003E4C2D">
        <w:rPr>
          <w:rFonts w:ascii="simsun" w:hAnsi="simsun"/>
          <w:color w:val="000000"/>
        </w:rPr>
        <w:t> </w:t>
      </w:r>
    </w:p>
    <w:p w:rsidR="005C66A9" w:rsidRPr="003E4C2D" w:rsidRDefault="00D80ECA" w:rsidP="003E4C2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ascii="simsun" w:hAnsi="simsun"/>
          <w:color w:val="000000"/>
        </w:rPr>
      </w:pPr>
      <w:r>
        <w:rPr>
          <w:rFonts w:hint="eastAsia"/>
          <w:color w:val="000000"/>
        </w:rPr>
        <w:t>4</w:t>
      </w:r>
      <w:r w:rsidR="005C66A9" w:rsidRPr="003E4C2D">
        <w:rPr>
          <w:rFonts w:hint="eastAsia"/>
          <w:color w:val="000000"/>
        </w:rPr>
        <w:t>、当您从冰箱里取放物品时，请戴上防冻手套，以免冻伤；</w:t>
      </w:r>
    </w:p>
    <w:p w:rsidR="005C66A9" w:rsidRPr="003E4C2D" w:rsidRDefault="00D80ECA" w:rsidP="003E4C2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>5</w:t>
      </w:r>
      <w:r w:rsidR="005C66A9" w:rsidRPr="003E4C2D">
        <w:rPr>
          <w:rFonts w:hint="eastAsia"/>
          <w:color w:val="000000"/>
        </w:rPr>
        <w:t>、请勿用玻璃及其它不耐低温材质容器盛放需要冷冻的物品，以防容器涨裂；</w:t>
      </w:r>
    </w:p>
    <w:p w:rsidR="005C66A9" w:rsidRPr="003E4C2D" w:rsidRDefault="005C66A9" w:rsidP="003E4C2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/>
        </w:rPr>
      </w:pPr>
      <w:r w:rsidRPr="003E4C2D">
        <w:rPr>
          <w:rFonts w:hint="eastAsia"/>
          <w:color w:val="000000"/>
        </w:rPr>
        <w:lastRenderedPageBreak/>
        <w:t>5、冰箱内严禁放入具有挥发性、易燃、易爆等危险特性的物品；</w:t>
      </w:r>
    </w:p>
    <w:p w:rsidR="005C66A9" w:rsidRPr="003E4C2D" w:rsidRDefault="005C66A9" w:rsidP="003E4C2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/>
        </w:rPr>
      </w:pPr>
      <w:r w:rsidRPr="003E4C2D">
        <w:rPr>
          <w:rFonts w:ascii="simsun" w:hAnsi="simsun"/>
          <w:color w:val="000000"/>
        </w:rPr>
        <w:t> </w:t>
      </w:r>
      <w:r w:rsidRPr="003E4C2D">
        <w:rPr>
          <w:rFonts w:hint="eastAsia"/>
          <w:color w:val="000000"/>
        </w:rPr>
        <w:t>6、冰箱的外表不能用水直接冲洗，这样容易导致冰箱漏电；</w:t>
      </w:r>
    </w:p>
    <w:p w:rsidR="005C66A9" w:rsidRPr="003E4C2D" w:rsidRDefault="005C66A9" w:rsidP="003E4C2D">
      <w:pPr>
        <w:pStyle w:val="reader-word-layer"/>
        <w:shd w:val="clear" w:color="auto" w:fill="FFFFFF"/>
        <w:adjustRightInd w:val="0"/>
        <w:snapToGrid w:val="0"/>
        <w:spacing w:before="0" w:beforeAutospacing="0" w:after="0" w:afterAutospacing="0" w:line="360" w:lineRule="auto"/>
        <w:rPr>
          <w:rFonts w:hint="eastAsia"/>
          <w:color w:val="000000"/>
        </w:rPr>
      </w:pPr>
      <w:r w:rsidRPr="003E4C2D">
        <w:rPr>
          <w:rFonts w:ascii="simsun" w:hAnsi="simsun"/>
          <w:color w:val="000000"/>
        </w:rPr>
        <w:t> </w:t>
      </w:r>
      <w:r w:rsidRPr="003E4C2D">
        <w:rPr>
          <w:rFonts w:hint="eastAsia"/>
          <w:color w:val="000000"/>
        </w:rPr>
        <w:t>7、请勿一次性放入10kg以上未被冷冻的物品，如果需要放入超过10kg物品时，必须分批逐次放入，当第一批物品的温度达到设定温度时才能放入下一批，每批总量不能超过10kg，放入的总量不能超过150kg，否则冰箱长时间超负荷运行，会对压缩机产生不利影响，甚至损坏压缩机</w:t>
      </w:r>
      <w:r w:rsidR="00D80ECA">
        <w:rPr>
          <w:rFonts w:hint="eastAsia"/>
          <w:color w:val="000000"/>
        </w:rPr>
        <w:t>.</w:t>
      </w:r>
      <w:bookmarkStart w:id="0" w:name="_GoBack"/>
      <w:bookmarkEnd w:id="0"/>
    </w:p>
    <w:p w:rsidR="0062327D" w:rsidRPr="003E4C2D" w:rsidRDefault="00D80ECA" w:rsidP="003E4C2D">
      <w:pPr>
        <w:adjustRightInd w:val="0"/>
        <w:snapToGrid w:val="0"/>
        <w:spacing w:line="360" w:lineRule="auto"/>
        <w:rPr>
          <w:rFonts w:hint="eastAsia"/>
          <w:sz w:val="24"/>
          <w:szCs w:val="24"/>
        </w:rPr>
      </w:pPr>
    </w:p>
    <w:sectPr w:rsidR="0062327D" w:rsidRPr="003E4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F0F3A"/>
    <w:multiLevelType w:val="multilevel"/>
    <w:tmpl w:val="ABBE0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C508BD"/>
    <w:multiLevelType w:val="multilevel"/>
    <w:tmpl w:val="F44E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D03DD9"/>
    <w:multiLevelType w:val="multilevel"/>
    <w:tmpl w:val="D9BCA4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8D54D6"/>
    <w:multiLevelType w:val="multilevel"/>
    <w:tmpl w:val="DBA281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5F3870"/>
    <w:multiLevelType w:val="multilevel"/>
    <w:tmpl w:val="BE10EB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580474"/>
    <w:multiLevelType w:val="multilevel"/>
    <w:tmpl w:val="13A4CD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7B21B4"/>
    <w:multiLevelType w:val="multilevel"/>
    <w:tmpl w:val="6BFC16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CD3D88"/>
    <w:multiLevelType w:val="multilevel"/>
    <w:tmpl w:val="AAF2B3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953D03"/>
    <w:multiLevelType w:val="multilevel"/>
    <w:tmpl w:val="A58EE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53E"/>
    <w:rsid w:val="000E438B"/>
    <w:rsid w:val="003E4C2D"/>
    <w:rsid w:val="005C66A9"/>
    <w:rsid w:val="00600637"/>
    <w:rsid w:val="00647C35"/>
    <w:rsid w:val="00BF74EE"/>
    <w:rsid w:val="00C4353E"/>
    <w:rsid w:val="00D80ECA"/>
    <w:rsid w:val="00DB2DF6"/>
    <w:rsid w:val="00EB74CF"/>
    <w:rsid w:val="00F0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5C6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C6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eader-word-layer">
    <w:name w:val="reader-word-layer"/>
    <w:basedOn w:val="a"/>
    <w:rsid w:val="005C6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C66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2015-12-30T01:19:00Z</dcterms:created>
  <dcterms:modified xsi:type="dcterms:W3CDTF">2015-12-30T02:00:00Z</dcterms:modified>
</cp:coreProperties>
</file>